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B5" w:rsidRDefault="00E128B5" w:rsidP="00E128B5">
      <w:pPr>
        <w:adjustRightInd w:val="0"/>
        <w:snapToGrid w:val="0"/>
        <w:spacing w:line="360" w:lineRule="auto"/>
        <w:jc w:val="center"/>
        <w:rPr>
          <w:rFonts w:ascii="宋体" w:hAnsi="宋体"/>
          <w:sz w:val="28"/>
          <w:szCs w:val="28"/>
        </w:rPr>
      </w:pPr>
      <w:r w:rsidRPr="00E128B5">
        <w:rPr>
          <w:rFonts w:ascii="微软雅黑" w:eastAsia="微软雅黑" w:hAnsi="微软雅黑" w:hint="eastAsia"/>
          <w:sz w:val="36"/>
          <w:szCs w:val="36"/>
        </w:rPr>
        <w:t>华南理工大学图书馆简介</w:t>
      </w:r>
    </w:p>
    <w:p w:rsidR="00E128B5" w:rsidRPr="001836AA" w:rsidRDefault="00E128B5" w:rsidP="00E128B5">
      <w:pPr>
        <w:adjustRightInd w:val="0"/>
        <w:snapToGrid w:val="0"/>
        <w:spacing w:line="360" w:lineRule="auto"/>
        <w:ind w:firstLineChars="200" w:firstLine="560"/>
        <w:rPr>
          <w:rFonts w:ascii="宋体" w:hAnsi="宋体"/>
          <w:sz w:val="28"/>
          <w:szCs w:val="28"/>
        </w:rPr>
      </w:pPr>
      <w:r>
        <w:rPr>
          <w:rFonts w:ascii="宋体" w:hAnsi="宋体" w:hint="eastAsia"/>
          <w:sz w:val="28"/>
          <w:szCs w:val="28"/>
        </w:rPr>
        <w:t>华南理工大学图书馆于</w:t>
      </w:r>
      <w:r w:rsidRPr="001836AA">
        <w:rPr>
          <w:rFonts w:ascii="宋体" w:hAnsi="宋体" w:hint="eastAsia"/>
          <w:sz w:val="28"/>
          <w:szCs w:val="28"/>
        </w:rPr>
        <w:t>1952年随学校的建立而诞生</w:t>
      </w:r>
      <w:r>
        <w:rPr>
          <w:rFonts w:ascii="宋体" w:hAnsi="宋体" w:hint="eastAsia"/>
          <w:sz w:val="28"/>
          <w:szCs w:val="28"/>
        </w:rPr>
        <w:t>，</w:t>
      </w:r>
      <w:r w:rsidRPr="001836AA">
        <w:rPr>
          <w:rFonts w:ascii="宋体" w:hAnsi="宋体" w:hint="eastAsia"/>
          <w:sz w:val="28"/>
          <w:szCs w:val="28"/>
        </w:rPr>
        <w:t>由</w:t>
      </w:r>
      <w:r>
        <w:rPr>
          <w:rFonts w:ascii="宋体" w:hAnsi="宋体" w:hint="eastAsia"/>
          <w:sz w:val="28"/>
          <w:szCs w:val="28"/>
        </w:rPr>
        <w:t>五山</w:t>
      </w:r>
      <w:r w:rsidRPr="001836AA">
        <w:rPr>
          <w:rFonts w:ascii="宋体" w:hAnsi="宋体" w:hint="eastAsia"/>
          <w:sz w:val="28"/>
          <w:szCs w:val="28"/>
        </w:rPr>
        <w:t>校区总馆、北区化机分馆和大学城校区图书馆组成，馆舍总建筑面积</w:t>
      </w:r>
      <w:r w:rsidR="00373812">
        <w:rPr>
          <w:rFonts w:ascii="宋体" w:hAnsi="宋体" w:hint="eastAsia"/>
          <w:sz w:val="28"/>
          <w:szCs w:val="28"/>
        </w:rPr>
        <w:t>67000</w:t>
      </w:r>
      <w:r w:rsidRPr="001836AA">
        <w:rPr>
          <w:rFonts w:ascii="宋体" w:hAnsi="宋体" w:hint="eastAsia"/>
          <w:sz w:val="28"/>
          <w:szCs w:val="28"/>
        </w:rPr>
        <w:t>平方米。图书馆</w:t>
      </w:r>
      <w:r>
        <w:rPr>
          <w:rFonts w:ascii="宋体" w:hAnsi="宋体" w:hint="eastAsia"/>
          <w:sz w:val="28"/>
          <w:szCs w:val="28"/>
        </w:rPr>
        <w:t>文献馆藏</w:t>
      </w:r>
      <w:r w:rsidRPr="001836AA">
        <w:rPr>
          <w:rFonts w:ascii="宋体" w:hAnsi="宋体" w:hint="eastAsia"/>
          <w:sz w:val="28"/>
          <w:szCs w:val="28"/>
        </w:rPr>
        <w:t>卷帙浩瀚、学科齐全、珍品荟萃。2016年底，图书馆馆藏总量约688万册，其中，纸质文献约354万册，电子文献约334万册。</w:t>
      </w:r>
      <w:r>
        <w:rPr>
          <w:rFonts w:ascii="宋体" w:hAnsi="宋体" w:hint="eastAsia"/>
          <w:sz w:val="28"/>
          <w:szCs w:val="28"/>
        </w:rPr>
        <w:t>图书馆已建成</w:t>
      </w:r>
      <w:r w:rsidRPr="001836AA">
        <w:rPr>
          <w:rFonts w:ascii="宋体" w:hAnsi="宋体" w:hint="eastAsia"/>
          <w:sz w:val="28"/>
          <w:szCs w:val="28"/>
        </w:rPr>
        <w:t>数字图书馆,</w:t>
      </w:r>
      <w:r>
        <w:rPr>
          <w:rFonts w:ascii="宋体" w:hAnsi="宋体" w:hint="eastAsia"/>
          <w:sz w:val="28"/>
          <w:szCs w:val="28"/>
        </w:rPr>
        <w:t>具有强大的数字图书馆服务功能。</w:t>
      </w:r>
      <w:r w:rsidR="00373812">
        <w:rPr>
          <w:rFonts w:ascii="宋体" w:hAnsi="宋体" w:hint="eastAsia"/>
          <w:sz w:val="28"/>
          <w:szCs w:val="28"/>
        </w:rPr>
        <w:t>图书馆</w:t>
      </w:r>
      <w:r w:rsidRPr="001836AA">
        <w:rPr>
          <w:rFonts w:ascii="宋体" w:hAnsi="宋体" w:hint="eastAsia"/>
          <w:sz w:val="28"/>
          <w:szCs w:val="28"/>
        </w:rPr>
        <w:t>现有各式数据库总库163个、子库236个，自建特色库累计42个。读者可通过网络，全天侯利用图书馆的数字资源。</w:t>
      </w:r>
      <w:r>
        <w:rPr>
          <w:rFonts w:ascii="宋体" w:hAnsi="宋体" w:hint="eastAsia"/>
          <w:sz w:val="28"/>
          <w:szCs w:val="28"/>
        </w:rPr>
        <w:t>各类图书馆业务工作全部实现自动化管理。</w:t>
      </w:r>
    </w:p>
    <w:p w:rsidR="00E128B5" w:rsidRDefault="00E128B5" w:rsidP="00E128B5">
      <w:pPr>
        <w:adjustRightInd w:val="0"/>
        <w:snapToGrid w:val="0"/>
        <w:spacing w:line="360" w:lineRule="auto"/>
        <w:ind w:firstLineChars="200" w:firstLine="560"/>
        <w:rPr>
          <w:rFonts w:ascii="宋体" w:hAnsi="宋体"/>
          <w:sz w:val="28"/>
          <w:szCs w:val="28"/>
        </w:rPr>
      </w:pPr>
      <w:r w:rsidRPr="001836AA">
        <w:rPr>
          <w:rFonts w:ascii="宋体" w:hAnsi="宋体" w:hint="eastAsia"/>
          <w:sz w:val="28"/>
          <w:szCs w:val="28"/>
        </w:rPr>
        <w:t>图书馆环境优美，各室功能完备，除为读者提供传统的外借、阅览服务外，还可提供科技查新、信息与课题咨询、馆际互借与文献传递、用户培训、多媒体视听</w:t>
      </w:r>
      <w:r>
        <w:rPr>
          <w:rFonts w:ascii="宋体" w:hAnsi="宋体" w:hint="eastAsia"/>
          <w:sz w:val="28"/>
          <w:szCs w:val="28"/>
        </w:rPr>
        <w:t>、信息共享空间</w:t>
      </w:r>
      <w:r w:rsidRPr="001836AA">
        <w:rPr>
          <w:rFonts w:ascii="宋体" w:hAnsi="宋体" w:hint="eastAsia"/>
          <w:sz w:val="28"/>
          <w:szCs w:val="28"/>
        </w:rPr>
        <w:t>等多类型、多层次的服务。其中，华南理工大学科技查新工作站是教育部理工类科技查新工作站，能为科研人员提供高质量、高标准的科技查新及项目咨询服务。</w:t>
      </w:r>
      <w:r>
        <w:rPr>
          <w:rFonts w:ascii="宋体" w:hAnsi="宋体" w:hint="eastAsia"/>
          <w:sz w:val="28"/>
          <w:szCs w:val="28"/>
        </w:rPr>
        <w:t xml:space="preserve"> </w:t>
      </w:r>
    </w:p>
    <w:p w:rsidR="00E128B5" w:rsidRDefault="00E128B5" w:rsidP="00E128B5">
      <w:pPr>
        <w:adjustRightInd w:val="0"/>
        <w:snapToGrid w:val="0"/>
        <w:spacing w:line="360" w:lineRule="auto"/>
        <w:rPr>
          <w:rFonts w:ascii="宋体" w:hAnsi="宋体"/>
          <w:sz w:val="28"/>
          <w:szCs w:val="28"/>
        </w:rPr>
      </w:pPr>
      <w:r>
        <w:rPr>
          <w:rFonts w:ascii="宋体" w:hAnsi="宋体" w:hint="eastAsia"/>
          <w:sz w:val="28"/>
          <w:szCs w:val="28"/>
        </w:rPr>
        <w:t xml:space="preserve">   </w:t>
      </w:r>
      <w:r w:rsidRPr="001836AA">
        <w:rPr>
          <w:rFonts w:ascii="宋体" w:hAnsi="宋体" w:hint="eastAsia"/>
          <w:sz w:val="28"/>
          <w:szCs w:val="28"/>
        </w:rPr>
        <w:t>图书馆</w:t>
      </w:r>
      <w:r w:rsidR="00373812">
        <w:rPr>
          <w:rFonts w:ascii="宋体" w:hAnsi="宋体" w:hint="eastAsia"/>
          <w:sz w:val="28"/>
          <w:szCs w:val="28"/>
        </w:rPr>
        <w:t>现有职工120余人，</w:t>
      </w:r>
      <w:r w:rsidR="00C539D4">
        <w:rPr>
          <w:rFonts w:ascii="宋体" w:hAnsi="宋体" w:hint="eastAsia"/>
          <w:sz w:val="28"/>
          <w:szCs w:val="28"/>
        </w:rPr>
        <w:t>其中</w:t>
      </w:r>
      <w:r w:rsidR="00373812">
        <w:rPr>
          <w:rFonts w:ascii="宋体" w:hAnsi="宋体" w:hint="eastAsia"/>
          <w:sz w:val="28"/>
          <w:szCs w:val="28"/>
        </w:rPr>
        <w:t>具有研究生以上学历者44人，具有高级专业技术职务者23人。</w:t>
      </w:r>
      <w:r w:rsidR="004B0729">
        <w:rPr>
          <w:rFonts w:ascii="宋体" w:hAnsi="宋体" w:hint="eastAsia"/>
          <w:sz w:val="28"/>
          <w:szCs w:val="28"/>
        </w:rPr>
        <w:t>经过</w:t>
      </w:r>
      <w:r w:rsidR="00373812">
        <w:rPr>
          <w:rFonts w:ascii="宋体" w:hAnsi="宋体" w:hint="eastAsia"/>
          <w:sz w:val="28"/>
          <w:szCs w:val="28"/>
        </w:rPr>
        <w:t>60余年的发展，图书馆</w:t>
      </w:r>
      <w:r w:rsidR="00373812" w:rsidRPr="001836AA">
        <w:rPr>
          <w:rFonts w:ascii="宋体" w:hAnsi="宋体" w:hint="eastAsia"/>
          <w:sz w:val="28"/>
          <w:szCs w:val="28"/>
        </w:rPr>
        <w:t>在读者服务、岗位考核、人事管理、财务管理、行政后勤等方面</w:t>
      </w:r>
      <w:r w:rsidR="00373812">
        <w:rPr>
          <w:rFonts w:ascii="宋体" w:hAnsi="宋体" w:hint="eastAsia"/>
          <w:sz w:val="28"/>
          <w:szCs w:val="28"/>
        </w:rPr>
        <w:t>已形成了一套较为完善的</w:t>
      </w:r>
      <w:r w:rsidRPr="001836AA">
        <w:rPr>
          <w:rFonts w:ascii="宋体" w:hAnsi="宋体" w:hint="eastAsia"/>
          <w:sz w:val="28"/>
          <w:szCs w:val="28"/>
        </w:rPr>
        <w:t>规章制度。</w:t>
      </w:r>
      <w:r>
        <w:rPr>
          <w:rFonts w:ascii="宋体" w:hAnsi="宋体"/>
          <w:sz w:val="28"/>
          <w:szCs w:val="28"/>
        </w:rPr>
        <w:br w:type="page"/>
      </w:r>
    </w:p>
    <w:p w:rsidR="00E128B5" w:rsidRPr="00E128B5" w:rsidRDefault="00E128B5" w:rsidP="00E128B5">
      <w:pPr>
        <w:adjustRightInd w:val="0"/>
        <w:snapToGrid w:val="0"/>
        <w:spacing w:line="360" w:lineRule="auto"/>
        <w:jc w:val="center"/>
        <w:rPr>
          <w:rFonts w:ascii="微软雅黑" w:eastAsia="微软雅黑" w:hAnsi="微软雅黑"/>
          <w:sz w:val="36"/>
          <w:szCs w:val="36"/>
        </w:rPr>
      </w:pPr>
      <w:r w:rsidRPr="00E128B5">
        <w:rPr>
          <w:rFonts w:ascii="微软雅黑" w:eastAsia="微软雅黑" w:hAnsi="微软雅黑" w:hint="eastAsia"/>
          <w:sz w:val="36"/>
          <w:szCs w:val="36"/>
        </w:rPr>
        <w:lastRenderedPageBreak/>
        <w:t>华南理工大学</w:t>
      </w:r>
      <w:r w:rsidR="0079182A">
        <w:rPr>
          <w:rFonts w:ascii="微软雅黑" w:eastAsia="微软雅黑" w:hAnsi="微软雅黑" w:hint="eastAsia"/>
          <w:sz w:val="36"/>
          <w:szCs w:val="36"/>
        </w:rPr>
        <w:t>校</w:t>
      </w:r>
      <w:r w:rsidRPr="00E128B5">
        <w:rPr>
          <w:rFonts w:ascii="微软雅黑" w:eastAsia="微软雅黑" w:hAnsi="微软雅黑" w:hint="eastAsia"/>
          <w:sz w:val="36"/>
          <w:szCs w:val="36"/>
        </w:rPr>
        <w:t>医院简介</w:t>
      </w:r>
    </w:p>
    <w:p w:rsidR="00E128B5" w:rsidRPr="00130068" w:rsidRDefault="00E128B5" w:rsidP="00E128B5">
      <w:pPr>
        <w:pStyle w:val="a5"/>
        <w:adjustRightInd w:val="0"/>
        <w:snapToGrid w:val="0"/>
        <w:spacing w:before="0" w:beforeAutospacing="0" w:after="0" w:afterAutospacing="0" w:line="360" w:lineRule="auto"/>
        <w:ind w:firstLineChars="200" w:firstLine="560"/>
        <w:rPr>
          <w:sz w:val="28"/>
          <w:szCs w:val="28"/>
        </w:rPr>
      </w:pPr>
      <w:r w:rsidRPr="00130068">
        <w:rPr>
          <w:rFonts w:hint="eastAsia"/>
          <w:sz w:val="28"/>
          <w:szCs w:val="28"/>
        </w:rPr>
        <w:t>华南理工大学</w:t>
      </w:r>
      <w:r w:rsidR="0079182A">
        <w:rPr>
          <w:rFonts w:hint="eastAsia"/>
          <w:sz w:val="28"/>
          <w:szCs w:val="28"/>
        </w:rPr>
        <w:t>校</w:t>
      </w:r>
      <w:r w:rsidRPr="00130068">
        <w:rPr>
          <w:rFonts w:hint="eastAsia"/>
          <w:sz w:val="28"/>
          <w:szCs w:val="28"/>
        </w:rPr>
        <w:t>医院位于</w:t>
      </w:r>
      <w:r w:rsidR="00C539D4" w:rsidRPr="00800948">
        <w:rPr>
          <w:rFonts w:asciiTheme="minorEastAsia" w:hAnsiTheme="minorEastAsia" w:hint="eastAsia"/>
          <w:sz w:val="28"/>
          <w:szCs w:val="28"/>
        </w:rPr>
        <w:t>五山校区</w:t>
      </w:r>
      <w:r w:rsidR="0079182A">
        <w:rPr>
          <w:rFonts w:hint="eastAsia"/>
          <w:sz w:val="28"/>
          <w:szCs w:val="28"/>
        </w:rPr>
        <w:t>，</w:t>
      </w:r>
      <w:r w:rsidR="0079182A" w:rsidRPr="00130068">
        <w:rPr>
          <w:rFonts w:hint="eastAsia"/>
          <w:sz w:val="28"/>
          <w:szCs w:val="28"/>
        </w:rPr>
        <w:t>占地面积8600</w:t>
      </w:r>
      <w:r w:rsidR="0079182A">
        <w:rPr>
          <w:rFonts w:hint="eastAsia"/>
          <w:sz w:val="28"/>
          <w:szCs w:val="28"/>
        </w:rPr>
        <w:t>平方米</w:t>
      </w:r>
      <w:r w:rsidR="0079182A" w:rsidRPr="00130068">
        <w:rPr>
          <w:rFonts w:hint="eastAsia"/>
          <w:sz w:val="28"/>
          <w:szCs w:val="28"/>
        </w:rPr>
        <w:t>，</w:t>
      </w:r>
      <w:r w:rsidRPr="00130068">
        <w:rPr>
          <w:rFonts w:hint="eastAsia"/>
          <w:sz w:val="28"/>
          <w:szCs w:val="28"/>
        </w:rPr>
        <w:t>是一所集医疗、预防、保健、健康教育及带教实习生的综合性医院</w:t>
      </w:r>
      <w:r w:rsidR="0079182A">
        <w:rPr>
          <w:rFonts w:hint="eastAsia"/>
          <w:sz w:val="28"/>
          <w:szCs w:val="28"/>
        </w:rPr>
        <w:t>。</w:t>
      </w:r>
      <w:r w:rsidRPr="00130068">
        <w:rPr>
          <w:rFonts w:hint="eastAsia"/>
          <w:sz w:val="28"/>
          <w:szCs w:val="28"/>
        </w:rPr>
        <w:t>2005年挂牌广州市天河区五山街华工社区卫生服务中心，是广州市的医保定点医疗机构。现有各类</w:t>
      </w:r>
      <w:r w:rsidR="00C539D4">
        <w:rPr>
          <w:rFonts w:hint="eastAsia"/>
          <w:sz w:val="28"/>
          <w:szCs w:val="28"/>
        </w:rPr>
        <w:t>医护</w:t>
      </w:r>
      <w:r w:rsidRPr="00130068">
        <w:rPr>
          <w:rFonts w:hint="eastAsia"/>
          <w:sz w:val="28"/>
          <w:szCs w:val="28"/>
        </w:rPr>
        <w:t>人员170人</w:t>
      </w:r>
      <w:r w:rsidR="00C92090">
        <w:rPr>
          <w:rFonts w:hint="eastAsia"/>
          <w:sz w:val="28"/>
          <w:szCs w:val="28"/>
        </w:rPr>
        <w:t>，</w:t>
      </w:r>
      <w:r w:rsidRPr="00130068">
        <w:rPr>
          <w:rFonts w:hint="eastAsia"/>
          <w:sz w:val="28"/>
          <w:szCs w:val="28"/>
        </w:rPr>
        <w:t>其中</w:t>
      </w:r>
      <w:r w:rsidR="00373812">
        <w:rPr>
          <w:rFonts w:hint="eastAsia"/>
          <w:sz w:val="28"/>
          <w:szCs w:val="28"/>
        </w:rPr>
        <w:t>具有</w:t>
      </w:r>
      <w:r w:rsidR="00C92090">
        <w:rPr>
          <w:rFonts w:hint="eastAsia"/>
          <w:sz w:val="28"/>
          <w:szCs w:val="28"/>
        </w:rPr>
        <w:t>硕士</w:t>
      </w:r>
      <w:r w:rsidR="00373812">
        <w:rPr>
          <w:rFonts w:hint="eastAsia"/>
          <w:sz w:val="28"/>
          <w:szCs w:val="28"/>
        </w:rPr>
        <w:t>以上学历者18人，具有高级专业技术职务者24人</w:t>
      </w:r>
      <w:r w:rsidRPr="00130068">
        <w:rPr>
          <w:rFonts w:hint="eastAsia"/>
          <w:sz w:val="28"/>
          <w:szCs w:val="28"/>
        </w:rPr>
        <w:t>。医院共有床位102张，设内科、外科、急诊科、妇产科、中医科（包括针灸、按摩、康复理疗等）、口腔科、眼科、耳鼻喉科、放射科、检验科、药剂科等近二十个临床和医技科室，除普通门诊外，还开设13个专家门诊。拥有口腔CT、数字X光机、大型三维彩色超声诊断仪、全自动生化分析仪、全自动免疫分析仪、眼科OCT、眼底照相机、耳鼻喉内窥镜影像系统、电测听力仪、双能X线骨密度仪、动态血糖检测仪、动脉硬化检测仪、24小时动态心电图机、24小时动态血压仪和智能化药房系统等一批先进的医疗设备。承担着校内外数万师生员工及辖区居民的医疗保健工作。</w:t>
      </w:r>
    </w:p>
    <w:p w:rsidR="00244D14" w:rsidRPr="00E128B5" w:rsidRDefault="00E128B5" w:rsidP="00E128B5">
      <w:pPr>
        <w:pStyle w:val="a5"/>
        <w:adjustRightInd w:val="0"/>
        <w:snapToGrid w:val="0"/>
        <w:spacing w:before="0" w:beforeAutospacing="0" w:after="0" w:afterAutospacing="0" w:line="360" w:lineRule="auto"/>
        <w:ind w:firstLine="480"/>
      </w:pPr>
      <w:r w:rsidRPr="00130068">
        <w:rPr>
          <w:rFonts w:hint="eastAsia"/>
          <w:sz w:val="28"/>
          <w:szCs w:val="28"/>
        </w:rPr>
        <w:t>医院十分注重内涵建设，积极响应国家的医疗改革，在信息化建设、项目管理、健康教育等方面居于</w:t>
      </w:r>
      <w:r w:rsidR="00C92090">
        <w:rPr>
          <w:rFonts w:hint="eastAsia"/>
          <w:sz w:val="28"/>
          <w:szCs w:val="28"/>
        </w:rPr>
        <w:t>高校</w:t>
      </w:r>
      <w:r w:rsidRPr="00130068">
        <w:rPr>
          <w:rFonts w:hint="eastAsia"/>
          <w:sz w:val="28"/>
          <w:szCs w:val="28"/>
        </w:rPr>
        <w:t>同行先进行列。本着预防为本、安全第一、优质服务、基础用药、廉价收费的宗旨，24小时不间断的为广大师生及社区居民提供全方位的医疗及卫生保健服务。</w:t>
      </w:r>
    </w:p>
    <w:sectPr w:rsidR="00244D14" w:rsidRPr="00E128B5" w:rsidSect="00E968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A55" w:rsidRDefault="00594A55" w:rsidP="00E128B5">
      <w:r>
        <w:separator/>
      </w:r>
    </w:p>
  </w:endnote>
  <w:endnote w:type="continuationSeparator" w:id="1">
    <w:p w:rsidR="00594A55" w:rsidRDefault="00594A55" w:rsidP="00E128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A55" w:rsidRDefault="00594A55" w:rsidP="00E128B5">
      <w:r>
        <w:separator/>
      </w:r>
    </w:p>
  </w:footnote>
  <w:footnote w:type="continuationSeparator" w:id="1">
    <w:p w:rsidR="00594A55" w:rsidRDefault="00594A55" w:rsidP="00E128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8B5"/>
    <w:rsid w:val="00034A82"/>
    <w:rsid w:val="00040E89"/>
    <w:rsid w:val="00045FDA"/>
    <w:rsid w:val="0005281A"/>
    <w:rsid w:val="00061C8B"/>
    <w:rsid w:val="000745C9"/>
    <w:rsid w:val="000A2B01"/>
    <w:rsid w:val="000A4495"/>
    <w:rsid w:val="000A5F9C"/>
    <w:rsid w:val="000A78CF"/>
    <w:rsid w:val="000D296E"/>
    <w:rsid w:val="000D3A3E"/>
    <w:rsid w:val="00103320"/>
    <w:rsid w:val="001050A1"/>
    <w:rsid w:val="0015263A"/>
    <w:rsid w:val="001715FF"/>
    <w:rsid w:val="001831F3"/>
    <w:rsid w:val="001A51E7"/>
    <w:rsid w:val="001A740A"/>
    <w:rsid w:val="001B7713"/>
    <w:rsid w:val="001C113C"/>
    <w:rsid w:val="001E19BD"/>
    <w:rsid w:val="0020653C"/>
    <w:rsid w:val="00213632"/>
    <w:rsid w:val="0022788E"/>
    <w:rsid w:val="0023229C"/>
    <w:rsid w:val="00241211"/>
    <w:rsid w:val="00243FAA"/>
    <w:rsid w:val="00244D14"/>
    <w:rsid w:val="002475A8"/>
    <w:rsid w:val="002601E2"/>
    <w:rsid w:val="00267817"/>
    <w:rsid w:val="00280D06"/>
    <w:rsid w:val="00297F15"/>
    <w:rsid w:val="002A089B"/>
    <w:rsid w:val="002A3348"/>
    <w:rsid w:val="002C00C1"/>
    <w:rsid w:val="002C64F3"/>
    <w:rsid w:val="002D11ED"/>
    <w:rsid w:val="002E3F9E"/>
    <w:rsid w:val="002F1FE6"/>
    <w:rsid w:val="00310B6A"/>
    <w:rsid w:val="00317557"/>
    <w:rsid w:val="0034658B"/>
    <w:rsid w:val="0036696B"/>
    <w:rsid w:val="0037040C"/>
    <w:rsid w:val="00373812"/>
    <w:rsid w:val="003845A4"/>
    <w:rsid w:val="0038535D"/>
    <w:rsid w:val="00390F5F"/>
    <w:rsid w:val="0039785B"/>
    <w:rsid w:val="003A6F7F"/>
    <w:rsid w:val="003C1134"/>
    <w:rsid w:val="003F039A"/>
    <w:rsid w:val="003F6D22"/>
    <w:rsid w:val="00401F7D"/>
    <w:rsid w:val="00412729"/>
    <w:rsid w:val="00460369"/>
    <w:rsid w:val="00487940"/>
    <w:rsid w:val="004B0729"/>
    <w:rsid w:val="004D37CE"/>
    <w:rsid w:val="00503EE3"/>
    <w:rsid w:val="00511217"/>
    <w:rsid w:val="00524483"/>
    <w:rsid w:val="00531C1F"/>
    <w:rsid w:val="00532393"/>
    <w:rsid w:val="00550FED"/>
    <w:rsid w:val="00555A82"/>
    <w:rsid w:val="005618A4"/>
    <w:rsid w:val="00564A63"/>
    <w:rsid w:val="005867F7"/>
    <w:rsid w:val="0059309E"/>
    <w:rsid w:val="00594A55"/>
    <w:rsid w:val="005A2645"/>
    <w:rsid w:val="005B7960"/>
    <w:rsid w:val="005D08C3"/>
    <w:rsid w:val="005F2206"/>
    <w:rsid w:val="00601D7D"/>
    <w:rsid w:val="00602505"/>
    <w:rsid w:val="00604DF0"/>
    <w:rsid w:val="00627737"/>
    <w:rsid w:val="00633F6C"/>
    <w:rsid w:val="00640A25"/>
    <w:rsid w:val="00641802"/>
    <w:rsid w:val="006756CB"/>
    <w:rsid w:val="00675900"/>
    <w:rsid w:val="00686F6B"/>
    <w:rsid w:val="006A7636"/>
    <w:rsid w:val="006B6AA6"/>
    <w:rsid w:val="006E1DDA"/>
    <w:rsid w:val="007035DC"/>
    <w:rsid w:val="007236AC"/>
    <w:rsid w:val="007555EA"/>
    <w:rsid w:val="00775C45"/>
    <w:rsid w:val="0078241B"/>
    <w:rsid w:val="00783EC6"/>
    <w:rsid w:val="0079182A"/>
    <w:rsid w:val="00797191"/>
    <w:rsid w:val="007A17CD"/>
    <w:rsid w:val="007A6FC8"/>
    <w:rsid w:val="007B735B"/>
    <w:rsid w:val="007B76B0"/>
    <w:rsid w:val="007C0BB2"/>
    <w:rsid w:val="007F1CB9"/>
    <w:rsid w:val="008075C9"/>
    <w:rsid w:val="00822C3E"/>
    <w:rsid w:val="00845F79"/>
    <w:rsid w:val="0086132D"/>
    <w:rsid w:val="008B7E75"/>
    <w:rsid w:val="008D31E5"/>
    <w:rsid w:val="008E6B4D"/>
    <w:rsid w:val="008E6B9A"/>
    <w:rsid w:val="008F6852"/>
    <w:rsid w:val="008F7835"/>
    <w:rsid w:val="0090113A"/>
    <w:rsid w:val="00910168"/>
    <w:rsid w:val="00916185"/>
    <w:rsid w:val="00920CC1"/>
    <w:rsid w:val="009247C7"/>
    <w:rsid w:val="00930E96"/>
    <w:rsid w:val="00943267"/>
    <w:rsid w:val="0094421F"/>
    <w:rsid w:val="009809F8"/>
    <w:rsid w:val="009D7C35"/>
    <w:rsid w:val="00A012B0"/>
    <w:rsid w:val="00A05FB3"/>
    <w:rsid w:val="00A15B2A"/>
    <w:rsid w:val="00A26FFC"/>
    <w:rsid w:val="00A37495"/>
    <w:rsid w:val="00A47D54"/>
    <w:rsid w:val="00A97653"/>
    <w:rsid w:val="00AA1395"/>
    <w:rsid w:val="00AA41B8"/>
    <w:rsid w:val="00AA61B0"/>
    <w:rsid w:val="00AB1C39"/>
    <w:rsid w:val="00AE0376"/>
    <w:rsid w:val="00AE5837"/>
    <w:rsid w:val="00AE61C0"/>
    <w:rsid w:val="00AF3A62"/>
    <w:rsid w:val="00B07CD2"/>
    <w:rsid w:val="00B136DE"/>
    <w:rsid w:val="00B2031A"/>
    <w:rsid w:val="00B32A22"/>
    <w:rsid w:val="00B37C12"/>
    <w:rsid w:val="00B43E10"/>
    <w:rsid w:val="00B70F48"/>
    <w:rsid w:val="00B75401"/>
    <w:rsid w:val="00BA1AA3"/>
    <w:rsid w:val="00BA50F9"/>
    <w:rsid w:val="00BA646F"/>
    <w:rsid w:val="00BF110E"/>
    <w:rsid w:val="00C15757"/>
    <w:rsid w:val="00C30842"/>
    <w:rsid w:val="00C539D4"/>
    <w:rsid w:val="00C77309"/>
    <w:rsid w:val="00C8342F"/>
    <w:rsid w:val="00C92090"/>
    <w:rsid w:val="00C92EE1"/>
    <w:rsid w:val="00CA07CC"/>
    <w:rsid w:val="00CA0A26"/>
    <w:rsid w:val="00CA4CB9"/>
    <w:rsid w:val="00CC0663"/>
    <w:rsid w:val="00CC6005"/>
    <w:rsid w:val="00CD5752"/>
    <w:rsid w:val="00CE4278"/>
    <w:rsid w:val="00CE4842"/>
    <w:rsid w:val="00D075DE"/>
    <w:rsid w:val="00D26ACE"/>
    <w:rsid w:val="00D4119C"/>
    <w:rsid w:val="00D53C38"/>
    <w:rsid w:val="00D65447"/>
    <w:rsid w:val="00D9047D"/>
    <w:rsid w:val="00D92CD7"/>
    <w:rsid w:val="00D93993"/>
    <w:rsid w:val="00D97891"/>
    <w:rsid w:val="00DB68C4"/>
    <w:rsid w:val="00DC2B58"/>
    <w:rsid w:val="00DE23BB"/>
    <w:rsid w:val="00DF090D"/>
    <w:rsid w:val="00DF3828"/>
    <w:rsid w:val="00DF5482"/>
    <w:rsid w:val="00DF5569"/>
    <w:rsid w:val="00DF6B2E"/>
    <w:rsid w:val="00E128B5"/>
    <w:rsid w:val="00E229D2"/>
    <w:rsid w:val="00E5484A"/>
    <w:rsid w:val="00E65DE1"/>
    <w:rsid w:val="00E7386B"/>
    <w:rsid w:val="00E85451"/>
    <w:rsid w:val="00E93677"/>
    <w:rsid w:val="00EA362D"/>
    <w:rsid w:val="00EA578D"/>
    <w:rsid w:val="00EA660A"/>
    <w:rsid w:val="00EA7CDA"/>
    <w:rsid w:val="00F43158"/>
    <w:rsid w:val="00F83005"/>
    <w:rsid w:val="00F951B3"/>
    <w:rsid w:val="00FE1D83"/>
    <w:rsid w:val="00FF7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8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128B5"/>
    <w:rPr>
      <w:sz w:val="18"/>
      <w:szCs w:val="18"/>
    </w:rPr>
  </w:style>
  <w:style w:type="paragraph" w:styleId="a4">
    <w:name w:val="footer"/>
    <w:basedOn w:val="a"/>
    <w:link w:val="Char0"/>
    <w:uiPriority w:val="99"/>
    <w:semiHidden/>
    <w:unhideWhenUsed/>
    <w:rsid w:val="00E128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128B5"/>
    <w:rPr>
      <w:sz w:val="18"/>
      <w:szCs w:val="18"/>
    </w:rPr>
  </w:style>
  <w:style w:type="paragraph" w:styleId="a5">
    <w:name w:val="Normal (Web)"/>
    <w:basedOn w:val="a"/>
    <w:uiPriority w:val="99"/>
    <w:unhideWhenUsed/>
    <w:rsid w:val="00E128B5"/>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373812"/>
    <w:rPr>
      <w:sz w:val="18"/>
      <w:szCs w:val="18"/>
    </w:rPr>
  </w:style>
  <w:style w:type="character" w:customStyle="1" w:styleId="Char1">
    <w:name w:val="批注框文本 Char"/>
    <w:basedOn w:val="a0"/>
    <w:link w:val="a6"/>
    <w:uiPriority w:val="99"/>
    <w:semiHidden/>
    <w:rsid w:val="0037381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81F789-0C59-45C7-8AFF-B046AE4C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155</Words>
  <Characters>885</Characters>
  <Application>Microsoft Office Word</Application>
  <DocSecurity>0</DocSecurity>
  <Lines>7</Lines>
  <Paragraphs>2</Paragraphs>
  <ScaleCrop>false</ScaleCrop>
  <Company>china</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胡文莉</dc:creator>
  <cp:keywords/>
  <dc:description/>
  <cp:lastModifiedBy>Lucky</cp:lastModifiedBy>
  <cp:revision>10</cp:revision>
  <dcterms:created xsi:type="dcterms:W3CDTF">2017-07-24T02:59:00Z</dcterms:created>
  <dcterms:modified xsi:type="dcterms:W3CDTF">2017-08-02T08:53:00Z</dcterms:modified>
</cp:coreProperties>
</file>