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F65" w:rsidRPr="00057992" w:rsidRDefault="00FB19D7" w:rsidP="00057992">
      <w:pPr>
        <w:spacing w:line="360" w:lineRule="auto"/>
        <w:jc w:val="center"/>
        <w:rPr>
          <w:rFonts w:ascii="方正小标宋简体" w:eastAsia="方正小标宋简体" w:hAnsi="宋体" w:hint="eastAsia"/>
          <w:sz w:val="40"/>
          <w:szCs w:val="32"/>
        </w:rPr>
      </w:pPr>
      <w:r w:rsidRPr="00057992">
        <w:rPr>
          <w:rFonts w:ascii="方正小标宋简体" w:eastAsia="方正小标宋简体" w:hAnsi="宋体" w:hint="eastAsia"/>
          <w:sz w:val="40"/>
          <w:szCs w:val="32"/>
        </w:rPr>
        <w:t>法学院师</w:t>
      </w:r>
      <w:r w:rsidR="00057992">
        <w:rPr>
          <w:rFonts w:ascii="方正小标宋简体" w:eastAsia="方正小标宋简体" w:hAnsi="宋体" w:hint="eastAsia"/>
          <w:sz w:val="40"/>
          <w:szCs w:val="32"/>
        </w:rPr>
        <w:t>资博士后和讲师引进</w:t>
      </w:r>
      <w:r w:rsidRPr="00057992">
        <w:rPr>
          <w:rFonts w:ascii="方正小标宋简体" w:eastAsia="方正小标宋简体" w:hAnsi="宋体" w:hint="eastAsia"/>
          <w:sz w:val="40"/>
          <w:szCs w:val="32"/>
        </w:rPr>
        <w:t>标准</w:t>
      </w:r>
      <w:r w:rsidR="00057992" w:rsidRPr="00057992">
        <w:rPr>
          <w:rFonts w:ascii="方正小标宋简体" w:eastAsia="方正小标宋简体" w:hAnsi="宋体" w:hint="eastAsia"/>
          <w:sz w:val="40"/>
          <w:szCs w:val="32"/>
        </w:rPr>
        <w:t>（试行）</w:t>
      </w:r>
    </w:p>
    <w:p w:rsidR="00057992" w:rsidRPr="00057992" w:rsidRDefault="0005799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57992">
        <w:rPr>
          <w:rFonts w:ascii="仿宋" w:eastAsia="仿宋" w:hAnsi="仿宋" w:hint="eastAsia"/>
          <w:sz w:val="32"/>
          <w:szCs w:val="32"/>
        </w:rPr>
        <w:t>考虑到学科之间的差异，法学院</w:t>
      </w:r>
      <w:r>
        <w:rPr>
          <w:rFonts w:ascii="仿宋" w:eastAsia="仿宋" w:hAnsi="仿宋" w:hint="eastAsia"/>
          <w:sz w:val="32"/>
          <w:szCs w:val="32"/>
        </w:rPr>
        <w:t>引进</w:t>
      </w:r>
      <w:r w:rsidRPr="00057992">
        <w:rPr>
          <w:rFonts w:ascii="仿宋" w:eastAsia="仿宋" w:hAnsi="仿宋" w:hint="eastAsia"/>
          <w:sz w:val="32"/>
          <w:szCs w:val="32"/>
        </w:rPr>
        <w:t>师资博士后和讲师</w:t>
      </w:r>
      <w:r>
        <w:rPr>
          <w:rFonts w:ascii="仿宋" w:eastAsia="仿宋" w:hAnsi="仿宋" w:hint="eastAsia"/>
          <w:sz w:val="32"/>
          <w:szCs w:val="32"/>
        </w:rPr>
        <w:t>的论文要求</w:t>
      </w:r>
      <w:r w:rsidRPr="00057992">
        <w:rPr>
          <w:rFonts w:ascii="仿宋" w:eastAsia="仿宋" w:hAnsi="仿宋" w:hint="eastAsia"/>
          <w:sz w:val="32"/>
          <w:szCs w:val="32"/>
        </w:rPr>
        <w:t>按如下标准执行。</w:t>
      </w:r>
    </w:p>
    <w:p w:rsidR="00112969" w:rsidRPr="00057992" w:rsidRDefault="00057992" w:rsidP="00057992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057992">
        <w:rPr>
          <w:rFonts w:ascii="仿宋" w:eastAsia="仿宋" w:hAnsi="仿宋" w:hint="eastAsia"/>
          <w:b/>
          <w:sz w:val="32"/>
          <w:szCs w:val="32"/>
        </w:rPr>
        <w:t>一、</w:t>
      </w:r>
      <w:r w:rsidR="00112969" w:rsidRPr="00057992">
        <w:rPr>
          <w:rFonts w:ascii="仿宋" w:eastAsia="仿宋" w:hAnsi="仿宋" w:hint="eastAsia"/>
          <w:b/>
          <w:sz w:val="32"/>
          <w:szCs w:val="32"/>
        </w:rPr>
        <w:t>师资博士后</w:t>
      </w:r>
    </w:p>
    <w:p w:rsidR="00112969" w:rsidRPr="00057992" w:rsidRDefault="00112969" w:rsidP="00112969">
      <w:pPr>
        <w:spacing w:line="360" w:lineRule="auto"/>
        <w:rPr>
          <w:rFonts w:ascii="仿宋" w:eastAsia="仿宋" w:hAnsi="仿宋"/>
          <w:sz w:val="32"/>
          <w:szCs w:val="32"/>
        </w:rPr>
      </w:pPr>
      <w:r w:rsidRPr="00057992">
        <w:rPr>
          <w:rFonts w:ascii="仿宋" w:eastAsia="仿宋" w:hAnsi="仿宋" w:hint="eastAsia"/>
          <w:sz w:val="32"/>
          <w:szCs w:val="32"/>
        </w:rPr>
        <w:t xml:space="preserve">    在CSSCI期刊上发表法学学术论文3篇；</w:t>
      </w:r>
    </w:p>
    <w:p w:rsidR="00267F65" w:rsidRPr="00057992" w:rsidRDefault="00112969" w:rsidP="00112969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057992">
        <w:rPr>
          <w:rFonts w:ascii="仿宋" w:eastAsia="仿宋" w:hAnsi="仿宋" w:hint="eastAsia"/>
          <w:b/>
          <w:sz w:val="32"/>
          <w:szCs w:val="32"/>
        </w:rPr>
        <w:t>二、</w:t>
      </w:r>
      <w:r w:rsidR="00FB19D7" w:rsidRPr="00057992">
        <w:rPr>
          <w:rFonts w:ascii="仿宋" w:eastAsia="仿宋" w:hAnsi="仿宋" w:hint="eastAsia"/>
          <w:b/>
          <w:sz w:val="32"/>
          <w:szCs w:val="32"/>
        </w:rPr>
        <w:t>讲师</w:t>
      </w:r>
    </w:p>
    <w:p w:rsidR="00267F65" w:rsidRPr="00057992" w:rsidRDefault="0005799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需满足下列条件之一</w:t>
      </w:r>
      <w:r w:rsidR="00FB19D7" w:rsidRPr="00057992">
        <w:rPr>
          <w:rFonts w:ascii="仿宋" w:eastAsia="仿宋" w:hAnsi="仿宋" w:hint="eastAsia"/>
          <w:sz w:val="32"/>
          <w:szCs w:val="32"/>
        </w:rPr>
        <w:t>：</w:t>
      </w:r>
    </w:p>
    <w:p w:rsidR="00267F65" w:rsidRPr="00057992" w:rsidRDefault="00FB19D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57992">
        <w:rPr>
          <w:rFonts w:ascii="仿宋" w:eastAsia="仿宋" w:hAnsi="仿宋" w:hint="eastAsia"/>
          <w:sz w:val="32"/>
          <w:szCs w:val="32"/>
        </w:rPr>
        <w:t>1、在法学权威期刊上发表论文</w:t>
      </w:r>
      <w:r w:rsidR="00112969" w:rsidRPr="00057992">
        <w:rPr>
          <w:rFonts w:ascii="仿宋" w:eastAsia="仿宋" w:hAnsi="仿宋" w:hint="eastAsia"/>
          <w:sz w:val="32"/>
          <w:szCs w:val="32"/>
        </w:rPr>
        <w:t>1</w:t>
      </w:r>
      <w:r w:rsidRPr="00057992">
        <w:rPr>
          <w:rFonts w:ascii="仿宋" w:eastAsia="仿宋" w:hAnsi="仿宋" w:hint="eastAsia"/>
          <w:sz w:val="32"/>
          <w:szCs w:val="32"/>
        </w:rPr>
        <w:t>篇；</w:t>
      </w:r>
      <w:r w:rsidRPr="00057992">
        <w:rPr>
          <w:rFonts w:ascii="仿宋" w:eastAsia="仿宋" w:hAnsi="仿宋"/>
          <w:sz w:val="32"/>
          <w:szCs w:val="32"/>
        </w:rPr>
        <w:t xml:space="preserve"> </w:t>
      </w:r>
    </w:p>
    <w:p w:rsidR="00267F65" w:rsidRPr="00057992" w:rsidRDefault="00EE316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57992">
        <w:rPr>
          <w:rFonts w:ascii="仿宋" w:eastAsia="仿宋" w:hAnsi="仿宋" w:hint="eastAsia"/>
          <w:sz w:val="32"/>
          <w:szCs w:val="32"/>
        </w:rPr>
        <w:t>2</w:t>
      </w:r>
      <w:r w:rsidR="00FB19D7" w:rsidRPr="00057992">
        <w:rPr>
          <w:rFonts w:ascii="仿宋" w:eastAsia="仿宋" w:hAnsi="仿宋" w:hint="eastAsia"/>
          <w:sz w:val="32"/>
          <w:szCs w:val="32"/>
        </w:rPr>
        <w:t>、在CSSCI期刊上发表</w:t>
      </w:r>
      <w:r w:rsidR="00112969" w:rsidRPr="00057992">
        <w:rPr>
          <w:rFonts w:ascii="仿宋" w:eastAsia="仿宋" w:hAnsi="仿宋" w:hint="eastAsia"/>
          <w:sz w:val="32"/>
          <w:szCs w:val="32"/>
        </w:rPr>
        <w:t>法学学术</w:t>
      </w:r>
      <w:r w:rsidR="00FB19D7" w:rsidRPr="00057992">
        <w:rPr>
          <w:rFonts w:ascii="仿宋" w:eastAsia="仿宋" w:hAnsi="仿宋" w:hint="eastAsia"/>
          <w:sz w:val="32"/>
          <w:szCs w:val="32"/>
        </w:rPr>
        <w:t>论文</w:t>
      </w:r>
      <w:r w:rsidR="00112969" w:rsidRPr="00057992">
        <w:rPr>
          <w:rFonts w:ascii="仿宋" w:eastAsia="仿宋" w:hAnsi="仿宋" w:hint="eastAsia"/>
          <w:sz w:val="32"/>
          <w:szCs w:val="32"/>
        </w:rPr>
        <w:t>4</w:t>
      </w:r>
      <w:r w:rsidR="00FB19D7" w:rsidRPr="00057992">
        <w:rPr>
          <w:rFonts w:ascii="仿宋" w:eastAsia="仿宋" w:hAnsi="仿宋" w:hint="eastAsia"/>
          <w:sz w:val="32"/>
          <w:szCs w:val="32"/>
        </w:rPr>
        <w:t>篇；</w:t>
      </w:r>
    </w:p>
    <w:p w:rsidR="00267F65" w:rsidRPr="00057992" w:rsidRDefault="00FB19D7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057992">
        <w:rPr>
          <w:rFonts w:ascii="仿宋" w:eastAsia="仿宋" w:hAnsi="仿宋" w:hint="eastAsia"/>
          <w:b/>
          <w:sz w:val="32"/>
          <w:szCs w:val="32"/>
        </w:rPr>
        <w:t>三、关于</w:t>
      </w:r>
      <w:r w:rsidR="008B5693" w:rsidRPr="00057992">
        <w:rPr>
          <w:rFonts w:ascii="仿宋" w:eastAsia="仿宋" w:hAnsi="仿宋" w:hint="eastAsia"/>
          <w:b/>
          <w:sz w:val="32"/>
          <w:szCs w:val="32"/>
        </w:rPr>
        <w:t>法学</w:t>
      </w:r>
      <w:r w:rsidRPr="00057992">
        <w:rPr>
          <w:rFonts w:ascii="仿宋" w:eastAsia="仿宋" w:hAnsi="仿宋" w:hint="eastAsia"/>
          <w:b/>
          <w:sz w:val="32"/>
          <w:szCs w:val="32"/>
        </w:rPr>
        <w:t>权威期刊的认定</w:t>
      </w:r>
    </w:p>
    <w:p w:rsidR="00267F65" w:rsidRPr="00057992" w:rsidRDefault="00FB19D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57992">
        <w:rPr>
          <w:rFonts w:ascii="仿宋" w:eastAsia="仿宋" w:hAnsi="仿宋" w:hint="eastAsia"/>
          <w:sz w:val="32"/>
          <w:szCs w:val="32"/>
        </w:rPr>
        <w:t>以南京大学中国社会科学研究评价中心发布的CSSCI收录来源期刊目录为准</w:t>
      </w:r>
      <w:r w:rsidR="00AD4316" w:rsidRPr="00057992">
        <w:rPr>
          <w:rFonts w:ascii="仿宋" w:eastAsia="仿宋" w:hAnsi="仿宋" w:hint="eastAsia"/>
          <w:sz w:val="32"/>
          <w:szCs w:val="32"/>
        </w:rPr>
        <w:t>，</w:t>
      </w:r>
      <w:r w:rsidRPr="00057992">
        <w:rPr>
          <w:rFonts w:ascii="仿宋" w:eastAsia="仿宋" w:hAnsi="仿宋" w:hint="eastAsia"/>
          <w:sz w:val="32"/>
          <w:szCs w:val="32"/>
        </w:rPr>
        <w:t>其中CSSCI法学专业期刊中的前30%的期刊为</w:t>
      </w:r>
      <w:r w:rsidR="00AD4316" w:rsidRPr="00057992">
        <w:rPr>
          <w:rFonts w:ascii="仿宋" w:eastAsia="仿宋" w:hAnsi="仿宋" w:hint="eastAsia"/>
          <w:sz w:val="32"/>
          <w:szCs w:val="32"/>
        </w:rPr>
        <w:t>当年的</w:t>
      </w:r>
      <w:r w:rsidR="008B5693" w:rsidRPr="00057992">
        <w:rPr>
          <w:rFonts w:ascii="仿宋" w:eastAsia="仿宋" w:hAnsi="仿宋" w:hint="eastAsia"/>
          <w:sz w:val="32"/>
          <w:szCs w:val="32"/>
        </w:rPr>
        <w:t>法学</w:t>
      </w:r>
      <w:r w:rsidRPr="00057992">
        <w:rPr>
          <w:rFonts w:ascii="仿宋" w:eastAsia="仿宋" w:hAnsi="仿宋" w:hint="eastAsia"/>
          <w:sz w:val="32"/>
          <w:szCs w:val="32"/>
        </w:rPr>
        <w:t>权威期刊。</w:t>
      </w:r>
      <w:bookmarkStart w:id="0" w:name="_GoBack"/>
      <w:bookmarkEnd w:id="0"/>
    </w:p>
    <w:p w:rsidR="002D20EC" w:rsidRPr="00057992" w:rsidRDefault="002D20E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57992">
        <w:rPr>
          <w:rFonts w:ascii="仿宋" w:eastAsia="仿宋" w:hAnsi="仿宋" w:hint="eastAsia"/>
          <w:sz w:val="32"/>
          <w:szCs w:val="32"/>
        </w:rPr>
        <w:t>以上</w:t>
      </w:r>
      <w:r w:rsidR="00AD4316" w:rsidRPr="00057992">
        <w:rPr>
          <w:rFonts w:ascii="仿宋" w:eastAsia="仿宋" w:hAnsi="仿宋" w:hint="eastAsia"/>
          <w:sz w:val="32"/>
          <w:szCs w:val="32"/>
        </w:rPr>
        <w:t>论文要求</w:t>
      </w:r>
      <w:r w:rsidR="00C6715A" w:rsidRPr="00057992">
        <w:rPr>
          <w:rFonts w:ascii="仿宋" w:eastAsia="仿宋" w:hAnsi="仿宋" w:hint="eastAsia"/>
          <w:sz w:val="32"/>
          <w:szCs w:val="32"/>
        </w:rPr>
        <w:t>为独立</w:t>
      </w:r>
      <w:r w:rsidR="00AD4316" w:rsidRPr="00057992">
        <w:rPr>
          <w:rFonts w:ascii="仿宋" w:eastAsia="仿宋" w:hAnsi="仿宋" w:hint="eastAsia"/>
          <w:sz w:val="32"/>
          <w:szCs w:val="32"/>
        </w:rPr>
        <w:t>作者</w:t>
      </w:r>
      <w:r w:rsidR="00C6715A" w:rsidRPr="00057992">
        <w:rPr>
          <w:rFonts w:ascii="仿宋" w:eastAsia="仿宋" w:hAnsi="仿宋" w:hint="eastAsia"/>
          <w:sz w:val="32"/>
          <w:szCs w:val="32"/>
        </w:rPr>
        <w:t>或第一作者。</w:t>
      </w:r>
    </w:p>
    <w:p w:rsidR="00057992" w:rsidRPr="00057992" w:rsidRDefault="0005799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267F65" w:rsidRDefault="00267F65" w:rsidP="0011296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057992" w:rsidRPr="00112969" w:rsidRDefault="00057992" w:rsidP="0011296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sectPr w:rsidR="00057992" w:rsidRPr="00112969" w:rsidSect="00F67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3D7" w:rsidRDefault="003803D7" w:rsidP="00F368AA">
      <w:r>
        <w:separator/>
      </w:r>
    </w:p>
  </w:endnote>
  <w:endnote w:type="continuationSeparator" w:id="0">
    <w:p w:rsidR="003803D7" w:rsidRDefault="003803D7" w:rsidP="00F3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藏体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3D7" w:rsidRDefault="003803D7" w:rsidP="00F368AA">
      <w:r>
        <w:separator/>
      </w:r>
    </w:p>
  </w:footnote>
  <w:footnote w:type="continuationSeparator" w:id="0">
    <w:p w:rsidR="003803D7" w:rsidRDefault="003803D7" w:rsidP="00F36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A0E6B"/>
    <w:multiLevelType w:val="multilevel"/>
    <w:tmpl w:val="2EEA0E6B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F34176"/>
    <w:rsid w:val="00026492"/>
    <w:rsid w:val="00057992"/>
    <w:rsid w:val="000E4091"/>
    <w:rsid w:val="00112969"/>
    <w:rsid w:val="00161B25"/>
    <w:rsid w:val="00267F65"/>
    <w:rsid w:val="002D20EC"/>
    <w:rsid w:val="002E1A09"/>
    <w:rsid w:val="003803D7"/>
    <w:rsid w:val="00556901"/>
    <w:rsid w:val="006B3CEB"/>
    <w:rsid w:val="00757703"/>
    <w:rsid w:val="00832731"/>
    <w:rsid w:val="008443B1"/>
    <w:rsid w:val="008932B4"/>
    <w:rsid w:val="008A6160"/>
    <w:rsid w:val="008B5693"/>
    <w:rsid w:val="009B2BCE"/>
    <w:rsid w:val="009B5BE4"/>
    <w:rsid w:val="00A80FE9"/>
    <w:rsid w:val="00A90169"/>
    <w:rsid w:val="00AB0562"/>
    <w:rsid w:val="00AC0527"/>
    <w:rsid w:val="00AD4316"/>
    <w:rsid w:val="00B165BD"/>
    <w:rsid w:val="00C6715A"/>
    <w:rsid w:val="00D16890"/>
    <w:rsid w:val="00EE3168"/>
    <w:rsid w:val="00EF41B5"/>
    <w:rsid w:val="00EF7946"/>
    <w:rsid w:val="00F368AA"/>
    <w:rsid w:val="00F67DC1"/>
    <w:rsid w:val="00FB19D7"/>
    <w:rsid w:val="0A2B4966"/>
    <w:rsid w:val="1CF95B2A"/>
    <w:rsid w:val="42820FE4"/>
    <w:rsid w:val="45CF5758"/>
    <w:rsid w:val="538F5B44"/>
    <w:rsid w:val="5CF34176"/>
    <w:rsid w:val="5EB7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A888B"/>
  <w15:docId w15:val="{CD3318F2-F152-4BB0-95F1-718E6C49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C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DC1"/>
    <w:pPr>
      <w:ind w:firstLineChars="200" w:firstLine="420"/>
    </w:pPr>
  </w:style>
  <w:style w:type="paragraph" w:styleId="a4">
    <w:name w:val="header"/>
    <w:basedOn w:val="a"/>
    <w:link w:val="a5"/>
    <w:rsid w:val="00F36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368AA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36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368AA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Balloon Text"/>
    <w:basedOn w:val="a"/>
    <w:link w:val="a9"/>
    <w:rsid w:val="00F368AA"/>
    <w:rPr>
      <w:sz w:val="18"/>
      <w:szCs w:val="18"/>
    </w:rPr>
  </w:style>
  <w:style w:type="character" w:customStyle="1" w:styleId="a9">
    <w:name w:val="批注框文本 字符"/>
    <w:basedOn w:val="a0"/>
    <w:link w:val="a8"/>
    <w:rsid w:val="00F368AA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Salutation"/>
    <w:basedOn w:val="a"/>
    <w:next w:val="a"/>
    <w:link w:val="ab"/>
    <w:rsid w:val="00556901"/>
    <w:rPr>
      <w:rFonts w:ascii="宋体" w:hAnsi="宋体"/>
      <w:sz w:val="24"/>
      <w:szCs w:val="24"/>
    </w:rPr>
  </w:style>
  <w:style w:type="character" w:customStyle="1" w:styleId="ab">
    <w:name w:val="称呼 字符"/>
    <w:basedOn w:val="a0"/>
    <w:link w:val="aa"/>
    <w:rsid w:val="00556901"/>
    <w:rPr>
      <w:rFonts w:ascii="宋体" w:eastAsia="宋体" w:hAnsi="宋体" w:cs="Times New Roman"/>
      <w:kern w:val="2"/>
      <w:sz w:val="24"/>
      <w:szCs w:val="24"/>
    </w:rPr>
  </w:style>
  <w:style w:type="paragraph" w:styleId="ac">
    <w:name w:val="Closing"/>
    <w:basedOn w:val="a"/>
    <w:link w:val="ad"/>
    <w:rsid w:val="00556901"/>
    <w:pPr>
      <w:ind w:leftChars="2100" w:left="100"/>
    </w:pPr>
    <w:rPr>
      <w:rFonts w:ascii="宋体" w:hAnsi="宋体"/>
      <w:sz w:val="24"/>
      <w:szCs w:val="24"/>
    </w:rPr>
  </w:style>
  <w:style w:type="character" w:customStyle="1" w:styleId="ad">
    <w:name w:val="结束语 字符"/>
    <w:basedOn w:val="a0"/>
    <w:link w:val="ac"/>
    <w:rsid w:val="00556901"/>
    <w:rPr>
      <w:rFonts w:ascii="宋体" w:eastAsia="宋体" w:hAnsi="宋体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张平</dc:creator>
  <cp:lastModifiedBy>Esign</cp:lastModifiedBy>
  <cp:revision>3</cp:revision>
  <cp:lastPrinted>2018-03-08T06:00:00Z</cp:lastPrinted>
  <dcterms:created xsi:type="dcterms:W3CDTF">2018-03-15T09:15:00Z</dcterms:created>
  <dcterms:modified xsi:type="dcterms:W3CDTF">2018-03-16T02:34:00Z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