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20" w:rsidRPr="00257C78" w:rsidRDefault="00986620" w:rsidP="00986620">
      <w:pPr>
        <w:widowControl/>
        <w:spacing w:line="640" w:lineRule="exact"/>
        <w:rPr>
          <w:rStyle w:val="fontstyle01"/>
          <w:rFonts w:ascii="Times New Roman" w:eastAsia="华文中宋" w:hAnsi="Times New Roman" w:cs="Times New Roman" w:hint="default"/>
          <w:sz w:val="44"/>
        </w:rPr>
      </w:pPr>
      <w:r w:rsidRPr="00257C78">
        <w:rPr>
          <w:rStyle w:val="fontstyle01"/>
          <w:rFonts w:ascii="Times New Roman" w:eastAsia="华文中宋" w:hAnsi="Times New Roman" w:cs="Times New Roman" w:hint="default"/>
          <w:sz w:val="44"/>
        </w:rPr>
        <w:t>附件</w:t>
      </w:r>
      <w:r w:rsidRPr="00257C78">
        <w:rPr>
          <w:rStyle w:val="fontstyle01"/>
          <w:rFonts w:ascii="Times New Roman" w:eastAsia="华文中宋" w:hAnsi="Times New Roman" w:cs="Times New Roman" w:hint="default"/>
          <w:sz w:val="44"/>
        </w:rPr>
        <w:t>4</w:t>
      </w:r>
      <w:r w:rsidRPr="00257C78">
        <w:rPr>
          <w:rStyle w:val="fontstyle01"/>
          <w:rFonts w:ascii="Times New Roman" w:eastAsia="华文中宋" w:hAnsi="Times New Roman" w:cs="Times New Roman" w:hint="default"/>
          <w:sz w:val="44"/>
        </w:rPr>
        <w:t>：</w:t>
      </w:r>
    </w:p>
    <w:p w:rsidR="006B0094" w:rsidRDefault="00986620" w:rsidP="006B0094">
      <w:pPr>
        <w:widowControl/>
        <w:spacing w:line="640" w:lineRule="exact"/>
        <w:jc w:val="center"/>
        <w:rPr>
          <w:rStyle w:val="fontstyle01"/>
          <w:rFonts w:ascii="Times New Roman" w:eastAsia="华文中宋" w:hAnsi="Times New Roman" w:cs="Times New Roman" w:hint="default"/>
          <w:b/>
          <w:sz w:val="44"/>
        </w:rPr>
      </w:pPr>
      <w:r w:rsidRPr="00257C78">
        <w:rPr>
          <w:rStyle w:val="fontstyle01"/>
          <w:rFonts w:ascii="Times New Roman" w:eastAsia="华文中宋" w:hAnsi="Times New Roman" w:cs="Times New Roman" w:hint="default"/>
          <w:b/>
          <w:sz w:val="44"/>
        </w:rPr>
        <w:t>中国石油大学（华东）</w:t>
      </w:r>
    </w:p>
    <w:p w:rsidR="00986620" w:rsidRPr="00257C78" w:rsidRDefault="00CA689B" w:rsidP="00320C4B">
      <w:pPr>
        <w:widowControl/>
        <w:spacing w:afterLines="100" w:after="240" w:line="640" w:lineRule="exact"/>
        <w:jc w:val="center"/>
        <w:rPr>
          <w:rStyle w:val="fontstyle01"/>
          <w:rFonts w:ascii="Times New Roman" w:eastAsia="华文中宋" w:hAnsi="Times New Roman" w:cs="Times New Roman" w:hint="default"/>
          <w:b/>
          <w:sz w:val="44"/>
        </w:rPr>
      </w:pPr>
      <w:r>
        <w:rPr>
          <w:rStyle w:val="fontstyle01"/>
          <w:rFonts w:ascii="Times New Roman" w:eastAsia="华文中宋" w:hAnsi="Times New Roman" w:cs="Times New Roman" w:hint="default"/>
          <w:b/>
          <w:sz w:val="44"/>
        </w:rPr>
        <w:t>2019</w:t>
      </w:r>
      <w:r>
        <w:rPr>
          <w:rStyle w:val="fontstyle01"/>
          <w:rFonts w:ascii="Times New Roman" w:eastAsia="华文中宋" w:hAnsi="Times New Roman" w:cs="Times New Roman" w:hint="default"/>
          <w:b/>
          <w:sz w:val="44"/>
        </w:rPr>
        <w:t>年</w:t>
      </w:r>
      <w:r w:rsidR="00986620" w:rsidRPr="00257C78">
        <w:rPr>
          <w:rStyle w:val="fontstyle01"/>
          <w:rFonts w:ascii="Times New Roman" w:eastAsia="华文中宋" w:hAnsi="Times New Roman" w:cs="Times New Roman" w:hint="default"/>
          <w:b/>
          <w:sz w:val="44"/>
        </w:rPr>
        <w:t>博士后招聘启事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eastAsia="黑体" w:hAnsi="Times New Roman" w:cs="Times New Roman" w:hint="default"/>
        </w:rPr>
      </w:pPr>
      <w:r w:rsidRPr="00257C78">
        <w:rPr>
          <w:rStyle w:val="fontstyle01"/>
          <w:rFonts w:ascii="Times New Roman" w:eastAsia="黑体" w:hAnsi="Times New Roman" w:cs="Times New Roman" w:hint="default"/>
        </w:rPr>
        <w:t>一、招聘条件</w:t>
      </w:r>
    </w:p>
    <w:p w:rsidR="00D92B80" w:rsidRPr="00257C78" w:rsidRDefault="00D92B80" w:rsidP="00600734">
      <w:pPr>
        <w:widowControl/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57C78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基本条件：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拥护中国共产党的领导，坚持正确政治方向，具有爱国奉献精神；遵纪守法，具有高尚道德情操、良好师德师风和求实、团结、协作精神；具备与履行岗位职责相适应的学术水平和创新能力，身心健康，获得博士学位一般不超过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年，并符合各流动站的博士后招收要求。</w:t>
      </w:r>
    </w:p>
    <w:p w:rsidR="00D92B80" w:rsidRPr="00257C78" w:rsidRDefault="00D92B80" w:rsidP="00600734">
      <w:pPr>
        <w:widowControl/>
        <w:spacing w:line="600" w:lineRule="exact"/>
        <w:ind w:firstLineChars="200" w:firstLine="643"/>
        <w:rPr>
          <w:rStyle w:val="fontstyle01"/>
          <w:rFonts w:ascii="Times New Roman" w:eastAsia="楷体" w:hAnsi="Times New Roman" w:cs="Times New Roman" w:hint="default"/>
          <w:b/>
        </w:rPr>
      </w:pPr>
      <w:r w:rsidRPr="00257C78">
        <w:rPr>
          <w:rFonts w:ascii="Times New Roman" w:eastAsia="楷体" w:hAnsi="Times New Roman" w:cs="Times New Roman"/>
          <w:b/>
          <w:color w:val="000000"/>
          <w:sz w:val="32"/>
          <w:szCs w:val="32"/>
        </w:rPr>
        <w:t>（一）师资博士后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="006E4555" w:rsidRPr="00257C78">
        <w:rPr>
          <w:rStyle w:val="fontstyle01"/>
          <w:rFonts w:ascii="Times New Roman" w:hAnsi="Times New Roman" w:cs="Times New Roman" w:hint="default"/>
        </w:rPr>
        <w:t>．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年龄原则上不超过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32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周岁</w:t>
      </w:r>
      <w:r w:rsidR="001171E8" w:rsidRPr="00D3784D">
        <w:rPr>
          <w:rStyle w:val="fontstyle01"/>
          <w:rFonts w:ascii="Times New Roman" w:hAnsi="Times New Roman" w:cs="Times New Roman" w:hint="default"/>
        </w:rPr>
        <w:t>（</w:t>
      </w:r>
      <w:r w:rsidR="001171E8" w:rsidRPr="00D3784D">
        <w:rPr>
          <w:rStyle w:val="fontstyle01"/>
          <w:rFonts w:ascii="Times New Roman" w:hAnsi="Times New Roman" w:cs="Times New Roman" w:hint="default"/>
        </w:rPr>
        <w:t>1987</w:t>
      </w:r>
      <w:r w:rsidR="001171E8" w:rsidRPr="00D3784D">
        <w:rPr>
          <w:rStyle w:val="fontstyle01"/>
          <w:rFonts w:ascii="Times New Roman" w:hAnsi="Times New Roman" w:cs="Times New Roman" w:hint="default"/>
        </w:rPr>
        <w:t>年</w:t>
      </w:r>
      <w:r w:rsidR="001171E8" w:rsidRPr="00D3784D">
        <w:rPr>
          <w:rStyle w:val="fontstyle01"/>
          <w:rFonts w:ascii="Times New Roman" w:hAnsi="Times New Roman" w:cs="Times New Roman" w:hint="default"/>
        </w:rPr>
        <w:t>1</w:t>
      </w:r>
      <w:r w:rsidR="001171E8" w:rsidRPr="00D3784D">
        <w:rPr>
          <w:rStyle w:val="fontstyle01"/>
          <w:rFonts w:ascii="Times New Roman" w:hAnsi="Times New Roman" w:cs="Times New Roman" w:hint="default"/>
        </w:rPr>
        <w:t>月</w:t>
      </w:r>
      <w:r w:rsidR="001171E8" w:rsidRPr="00D3784D">
        <w:rPr>
          <w:rStyle w:val="fontstyle01"/>
          <w:rFonts w:ascii="Times New Roman" w:hAnsi="Times New Roman" w:cs="Times New Roman" w:hint="default"/>
        </w:rPr>
        <w:t>1</w:t>
      </w:r>
      <w:r w:rsidR="001171E8" w:rsidRPr="00D3784D">
        <w:rPr>
          <w:rStyle w:val="fontstyle01"/>
          <w:rFonts w:ascii="Times New Roman" w:hAnsi="Times New Roman" w:cs="Times New Roman" w:hint="default"/>
        </w:rPr>
        <w:t>日及以后出生）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="006E4555" w:rsidRPr="00257C78">
        <w:rPr>
          <w:rStyle w:val="fontstyle01"/>
          <w:rFonts w:ascii="Times New Roman" w:hAnsi="Times New Roman" w:cs="Times New Roman" w:hint="default"/>
        </w:rPr>
        <w:t>．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近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年以第一作者发表学校认定的本专业领域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T3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及以上论文或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SCI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、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SSCI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收录论文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篇，或获得其他经学校认定的相当层次学术成果。业绩突出的（达到所在学科门类科研为主型副教授职称评审论文要求；代表性成果特别突出的，可适当放宽要求），可申请享受特任副教授工资待遇。</w:t>
      </w:r>
    </w:p>
    <w:p w:rsidR="00D92B80" w:rsidRPr="00257C78" w:rsidRDefault="00D92B80" w:rsidP="00600734">
      <w:pPr>
        <w:widowControl/>
        <w:spacing w:line="600" w:lineRule="exact"/>
        <w:ind w:firstLineChars="200" w:firstLine="643"/>
        <w:rPr>
          <w:rFonts w:ascii="Times New Roman" w:eastAsia="楷体" w:hAnsi="Times New Roman" w:cs="Times New Roman"/>
          <w:b/>
          <w:color w:val="000000"/>
          <w:sz w:val="32"/>
          <w:szCs w:val="32"/>
        </w:rPr>
      </w:pPr>
      <w:r w:rsidRPr="00257C78">
        <w:rPr>
          <w:rFonts w:ascii="Times New Roman" w:eastAsia="楷体" w:hAnsi="Times New Roman" w:cs="Times New Roman"/>
          <w:b/>
          <w:color w:val="000000"/>
          <w:sz w:val="32"/>
          <w:szCs w:val="32"/>
        </w:rPr>
        <w:t>（二）学科博士后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年龄一般不超过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35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周岁</w:t>
      </w:r>
      <w:r w:rsidR="00FD55B8" w:rsidRPr="00D3784D">
        <w:rPr>
          <w:rStyle w:val="fontstyle01"/>
          <w:rFonts w:ascii="Times New Roman" w:hAnsi="Times New Roman" w:cs="Times New Roman" w:hint="default"/>
        </w:rPr>
        <w:t>（</w:t>
      </w:r>
      <w:r w:rsidR="00FD55B8" w:rsidRPr="00D3784D">
        <w:rPr>
          <w:rStyle w:val="fontstyle01"/>
          <w:rFonts w:ascii="Times New Roman" w:hAnsi="Times New Roman" w:cs="Times New Roman" w:hint="default"/>
        </w:rPr>
        <w:t>198</w:t>
      </w:r>
      <w:r w:rsidR="00FD55B8">
        <w:rPr>
          <w:rStyle w:val="fontstyle01"/>
          <w:rFonts w:ascii="Times New Roman" w:hAnsi="Times New Roman" w:cs="Times New Roman" w:hint="default"/>
        </w:rPr>
        <w:t>4</w:t>
      </w:r>
      <w:r w:rsidR="00FD55B8" w:rsidRPr="00D3784D">
        <w:rPr>
          <w:rStyle w:val="fontstyle01"/>
          <w:rFonts w:ascii="Times New Roman" w:hAnsi="Times New Roman" w:cs="Times New Roman" w:hint="default"/>
        </w:rPr>
        <w:t>年</w:t>
      </w:r>
      <w:r w:rsidR="00FD55B8" w:rsidRPr="00D3784D">
        <w:rPr>
          <w:rStyle w:val="fontstyle01"/>
          <w:rFonts w:ascii="Times New Roman" w:hAnsi="Times New Roman" w:cs="Times New Roman" w:hint="default"/>
        </w:rPr>
        <w:t>1</w:t>
      </w:r>
      <w:r w:rsidR="00FD55B8" w:rsidRPr="00D3784D">
        <w:rPr>
          <w:rStyle w:val="fontstyle01"/>
          <w:rFonts w:ascii="Times New Roman" w:hAnsi="Times New Roman" w:cs="Times New Roman" w:hint="default"/>
        </w:rPr>
        <w:t>月</w:t>
      </w:r>
      <w:r w:rsidR="00FD55B8" w:rsidRPr="00D3784D">
        <w:rPr>
          <w:rStyle w:val="fontstyle01"/>
          <w:rFonts w:ascii="Times New Roman" w:hAnsi="Times New Roman" w:cs="Times New Roman" w:hint="default"/>
        </w:rPr>
        <w:t>1</w:t>
      </w:r>
      <w:r w:rsidR="00FD55B8" w:rsidRPr="00D3784D">
        <w:rPr>
          <w:rStyle w:val="fontstyle01"/>
          <w:rFonts w:ascii="Times New Roman" w:hAnsi="Times New Roman" w:cs="Times New Roman" w:hint="default"/>
        </w:rPr>
        <w:t>日及以后出生）</w:t>
      </w:r>
      <w:r w:rsidRPr="00257C78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eastAsia="黑体" w:hAnsi="Times New Roman" w:cs="Times New Roman" w:hint="default"/>
        </w:rPr>
      </w:pPr>
      <w:r w:rsidRPr="00257C78">
        <w:rPr>
          <w:rStyle w:val="fontstyle01"/>
          <w:rFonts w:ascii="Times New Roman" w:eastAsia="黑体" w:hAnsi="Times New Roman" w:cs="Times New Roman" w:hint="default"/>
        </w:rPr>
        <w:t xml:space="preserve"> </w:t>
      </w:r>
      <w:r w:rsidRPr="00257C78">
        <w:rPr>
          <w:rStyle w:val="fontstyle01"/>
          <w:rFonts w:ascii="Times New Roman" w:eastAsia="黑体" w:hAnsi="Times New Roman" w:cs="Times New Roman" w:hint="default"/>
        </w:rPr>
        <w:t>二、招聘待遇</w:t>
      </w:r>
    </w:p>
    <w:p w:rsidR="00D92B80" w:rsidRPr="00257C78" w:rsidRDefault="00D92B80" w:rsidP="00600734">
      <w:pPr>
        <w:widowControl/>
        <w:spacing w:line="600" w:lineRule="exact"/>
        <w:ind w:firstLineChars="200" w:firstLine="643"/>
        <w:rPr>
          <w:rFonts w:ascii="Times New Roman" w:eastAsia="楷体" w:hAnsi="Times New Roman" w:cs="Times New Roman"/>
          <w:b/>
        </w:rPr>
      </w:pPr>
      <w:r w:rsidRPr="00257C78">
        <w:rPr>
          <w:rFonts w:ascii="Times New Roman" w:eastAsia="楷体" w:hAnsi="Times New Roman" w:cs="Times New Roman"/>
          <w:b/>
          <w:color w:val="000000"/>
          <w:sz w:val="32"/>
          <w:szCs w:val="32"/>
        </w:rPr>
        <w:t>（一）师资博士后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Style w:val="fontstyle01"/>
          <w:rFonts w:ascii="Times New Roman" w:hAnsi="Times New Roman" w:cs="Times New Roman" w:hint="default"/>
        </w:rPr>
        <w:t>1</w:t>
      </w:r>
      <w:r w:rsidR="006E4555" w:rsidRPr="00257C78">
        <w:rPr>
          <w:rStyle w:val="fontstyle01"/>
          <w:rFonts w:ascii="Times New Roman" w:hAnsi="Times New Roman" w:cs="Times New Roman" w:hint="default"/>
        </w:rPr>
        <w:t>．</w:t>
      </w:r>
      <w:r w:rsidRPr="00257C78">
        <w:rPr>
          <w:rStyle w:val="fontstyle01"/>
          <w:rFonts w:ascii="Times New Roman" w:hAnsi="Times New Roman" w:cs="Times New Roman" w:hint="default"/>
        </w:rPr>
        <w:t>在站工作时间一般为</w:t>
      </w:r>
      <w:r w:rsidRPr="00257C78">
        <w:rPr>
          <w:rStyle w:val="fontstyle01"/>
          <w:rFonts w:ascii="Times New Roman" w:hAnsi="Times New Roman" w:cs="Times New Roman" w:hint="default"/>
        </w:rPr>
        <w:t>2</w:t>
      </w:r>
      <w:r w:rsidRPr="00257C78">
        <w:rPr>
          <w:rStyle w:val="fontstyle01"/>
          <w:rFonts w:ascii="Times New Roman" w:hAnsi="Times New Roman" w:cs="Times New Roman" w:hint="default"/>
        </w:rPr>
        <w:t>年。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Style w:val="fontstyle01"/>
          <w:rFonts w:ascii="Times New Roman" w:hAnsi="Times New Roman" w:cs="Times New Roman" w:hint="default"/>
        </w:rPr>
        <w:lastRenderedPageBreak/>
        <w:t>2</w:t>
      </w:r>
      <w:r w:rsidR="006E4555" w:rsidRPr="00257C78">
        <w:rPr>
          <w:rStyle w:val="fontstyle01"/>
          <w:rFonts w:ascii="Times New Roman" w:hAnsi="Times New Roman" w:cs="Times New Roman" w:hint="default"/>
        </w:rPr>
        <w:t>．</w:t>
      </w:r>
      <w:r w:rsidRPr="00257C78">
        <w:rPr>
          <w:rStyle w:val="fontstyle01"/>
          <w:rFonts w:ascii="Times New Roman" w:hAnsi="Times New Roman" w:cs="Times New Roman" w:hint="default"/>
        </w:rPr>
        <w:t>同时享受学校、设站学院（合作导师）和青岛市博士后相关待遇，年收入一般不低于</w:t>
      </w:r>
      <w:r w:rsidRPr="00257C78">
        <w:rPr>
          <w:rStyle w:val="fontstyle01"/>
          <w:rFonts w:ascii="Times New Roman" w:hAnsi="Times New Roman" w:cs="Times New Roman" w:hint="default"/>
        </w:rPr>
        <w:t>20</w:t>
      </w:r>
      <w:r w:rsidRPr="00257C78">
        <w:rPr>
          <w:rStyle w:val="fontstyle01"/>
          <w:rFonts w:ascii="Times New Roman" w:hAnsi="Times New Roman" w:cs="Times New Roman" w:hint="default"/>
        </w:rPr>
        <w:t>万元。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Style w:val="fontstyle01"/>
          <w:rFonts w:ascii="Times New Roman" w:hAnsi="Times New Roman" w:cs="Times New Roman" w:hint="default"/>
        </w:rPr>
        <w:t>3</w:t>
      </w:r>
      <w:r w:rsidR="006E4555" w:rsidRPr="00257C78">
        <w:rPr>
          <w:rStyle w:val="fontstyle01"/>
          <w:rFonts w:ascii="Times New Roman" w:hAnsi="Times New Roman" w:cs="Times New Roman" w:hint="default"/>
        </w:rPr>
        <w:t>．</w:t>
      </w:r>
      <w:r w:rsidRPr="00257C78">
        <w:rPr>
          <w:rStyle w:val="fontstyle01"/>
          <w:rFonts w:ascii="Times New Roman" w:hAnsi="Times New Roman" w:cs="Times New Roman" w:hint="default"/>
        </w:rPr>
        <w:t>参照正式职工缴纳社会保险和住房公积金。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Style w:val="fontstyle01"/>
          <w:rFonts w:ascii="Times New Roman" w:hAnsi="Times New Roman" w:cs="Times New Roman" w:hint="default"/>
        </w:rPr>
        <w:t>4</w:t>
      </w:r>
      <w:r w:rsidR="006E4555" w:rsidRPr="00257C78">
        <w:rPr>
          <w:rStyle w:val="fontstyle01"/>
          <w:rFonts w:ascii="Times New Roman" w:hAnsi="Times New Roman" w:cs="Times New Roman" w:hint="default"/>
        </w:rPr>
        <w:t>．</w:t>
      </w:r>
      <w:r w:rsidRPr="00257C78">
        <w:rPr>
          <w:rStyle w:val="fontstyle01"/>
          <w:rFonts w:ascii="Times New Roman" w:hAnsi="Times New Roman" w:cs="Times New Roman" w:hint="default"/>
        </w:rPr>
        <w:t>发放科研启动经费</w:t>
      </w:r>
      <w:r w:rsidRPr="00257C78">
        <w:rPr>
          <w:rStyle w:val="fontstyle01"/>
          <w:rFonts w:ascii="Times New Roman" w:hAnsi="Times New Roman" w:cs="Times New Roman" w:hint="default"/>
        </w:rPr>
        <w:t>2</w:t>
      </w:r>
      <w:r w:rsidRPr="00257C78">
        <w:rPr>
          <w:rStyle w:val="fontstyle01"/>
          <w:rFonts w:ascii="Times New Roman" w:hAnsi="Times New Roman" w:cs="Times New Roman" w:hint="default"/>
        </w:rPr>
        <w:t>万元。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Style w:val="fontstyle01"/>
          <w:rFonts w:ascii="Times New Roman" w:hAnsi="Times New Roman" w:cs="Times New Roman" w:hint="default"/>
        </w:rPr>
        <w:t>5</w:t>
      </w:r>
      <w:r w:rsidR="006E4555" w:rsidRPr="00257C78">
        <w:rPr>
          <w:rStyle w:val="fontstyle01"/>
          <w:rFonts w:ascii="Times New Roman" w:hAnsi="Times New Roman" w:cs="Times New Roman" w:hint="default"/>
        </w:rPr>
        <w:t>．</w:t>
      </w:r>
      <w:r w:rsidRPr="00257C78">
        <w:rPr>
          <w:rStyle w:val="fontstyle01"/>
          <w:rFonts w:ascii="Times New Roman" w:hAnsi="Times New Roman" w:cs="Times New Roman" w:hint="default"/>
        </w:rPr>
        <w:t>按期出站并被学校聘用至副教授岗位的，发放安家费和购房补贴</w:t>
      </w:r>
      <w:r w:rsidRPr="00257C78">
        <w:rPr>
          <w:rStyle w:val="fontstyle01"/>
          <w:rFonts w:ascii="Times New Roman" w:hAnsi="Times New Roman" w:cs="Times New Roman" w:hint="default"/>
        </w:rPr>
        <w:t>15</w:t>
      </w:r>
      <w:r w:rsidRPr="00257C78">
        <w:rPr>
          <w:rStyle w:val="fontstyle01"/>
          <w:rFonts w:ascii="Times New Roman" w:hAnsi="Times New Roman" w:cs="Times New Roman" w:hint="default"/>
        </w:rPr>
        <w:t>万元。</w:t>
      </w:r>
    </w:p>
    <w:p w:rsidR="00D92B80" w:rsidRPr="00257C78" w:rsidRDefault="00D92B80" w:rsidP="00600734">
      <w:pPr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Style w:val="fontstyle01"/>
          <w:rFonts w:ascii="Times New Roman" w:hAnsi="Times New Roman" w:cs="Times New Roman" w:hint="default"/>
        </w:rPr>
        <w:t>安家费和购房补贴及薪酬待遇均为税前金额；实际税额按国家有关规定执行（下同）。</w:t>
      </w:r>
    </w:p>
    <w:p w:rsidR="00D92B80" w:rsidRPr="00257C78" w:rsidRDefault="00D92B80" w:rsidP="00600734">
      <w:pPr>
        <w:widowControl/>
        <w:spacing w:line="600" w:lineRule="exact"/>
        <w:ind w:firstLineChars="200" w:firstLine="643"/>
        <w:rPr>
          <w:rFonts w:ascii="Times New Roman" w:eastAsia="楷体" w:hAnsi="Times New Roman" w:cs="Times New Roman"/>
          <w:b/>
          <w:color w:val="000000"/>
          <w:sz w:val="32"/>
          <w:szCs w:val="32"/>
        </w:rPr>
      </w:pPr>
      <w:r w:rsidRPr="00257C78">
        <w:rPr>
          <w:rFonts w:ascii="Times New Roman" w:eastAsia="楷体" w:hAnsi="Times New Roman" w:cs="Times New Roman"/>
          <w:b/>
          <w:color w:val="000000"/>
          <w:sz w:val="32"/>
          <w:szCs w:val="32"/>
        </w:rPr>
        <w:t>（二）学科博士后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Style w:val="fontstyle01"/>
          <w:rFonts w:ascii="Times New Roman" w:hAnsi="Times New Roman" w:cs="Times New Roman" w:hint="default"/>
        </w:rPr>
        <w:t>1</w:t>
      </w:r>
      <w:r w:rsidR="006E4555" w:rsidRPr="00257C78">
        <w:rPr>
          <w:rStyle w:val="fontstyle01"/>
          <w:rFonts w:ascii="Times New Roman" w:hAnsi="Times New Roman" w:cs="Times New Roman" w:hint="default"/>
        </w:rPr>
        <w:t>．</w:t>
      </w:r>
      <w:r w:rsidRPr="00257C78">
        <w:rPr>
          <w:rStyle w:val="fontstyle01"/>
          <w:rFonts w:ascii="Times New Roman" w:hAnsi="Times New Roman" w:cs="Times New Roman" w:hint="default"/>
        </w:rPr>
        <w:t>在站工作时间一般为</w:t>
      </w:r>
      <w:r w:rsidRPr="00257C78">
        <w:rPr>
          <w:rStyle w:val="fontstyle01"/>
          <w:rFonts w:ascii="Times New Roman" w:hAnsi="Times New Roman" w:cs="Times New Roman" w:hint="default"/>
        </w:rPr>
        <w:t>2</w:t>
      </w:r>
      <w:r w:rsidRPr="00257C78">
        <w:rPr>
          <w:rStyle w:val="fontstyle01"/>
          <w:rFonts w:ascii="Times New Roman" w:hAnsi="Times New Roman" w:cs="Times New Roman" w:hint="default"/>
        </w:rPr>
        <w:t>年。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Style w:val="fontstyle01"/>
          <w:rFonts w:ascii="Times New Roman" w:hAnsi="Times New Roman" w:cs="Times New Roman" w:hint="default"/>
        </w:rPr>
        <w:t>2</w:t>
      </w:r>
      <w:r w:rsidR="006E4555" w:rsidRPr="00257C78">
        <w:rPr>
          <w:rStyle w:val="fontstyle01"/>
          <w:rFonts w:ascii="Times New Roman" w:hAnsi="Times New Roman" w:cs="Times New Roman" w:hint="default"/>
        </w:rPr>
        <w:t>．</w:t>
      </w:r>
      <w:r w:rsidRPr="00257C78">
        <w:rPr>
          <w:rStyle w:val="fontstyle01"/>
          <w:rFonts w:ascii="Times New Roman" w:hAnsi="Times New Roman" w:cs="Times New Roman" w:hint="default"/>
        </w:rPr>
        <w:t>全职学科博士后同时享受合作导师和青岛市博士后相关待遇，年收入一般不低于</w:t>
      </w:r>
      <w:r w:rsidRPr="00257C78">
        <w:rPr>
          <w:rStyle w:val="fontstyle01"/>
          <w:rFonts w:ascii="Times New Roman" w:hAnsi="Times New Roman" w:cs="Times New Roman" w:hint="default"/>
        </w:rPr>
        <w:t>11</w:t>
      </w:r>
      <w:r w:rsidRPr="00257C78">
        <w:rPr>
          <w:rStyle w:val="fontstyle01"/>
          <w:rFonts w:ascii="Times New Roman" w:hAnsi="Times New Roman" w:cs="Times New Roman" w:hint="default"/>
        </w:rPr>
        <w:t>万元。</w:t>
      </w:r>
    </w:p>
    <w:p w:rsidR="00D92B80" w:rsidRPr="00257C78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Style w:val="fontstyle01"/>
          <w:rFonts w:ascii="Times New Roman" w:hAnsi="Times New Roman" w:cs="Times New Roman" w:hint="default"/>
        </w:rPr>
        <w:t>3</w:t>
      </w:r>
      <w:r w:rsidR="006E4555" w:rsidRPr="00257C78">
        <w:rPr>
          <w:rStyle w:val="fontstyle01"/>
          <w:rFonts w:ascii="Times New Roman" w:hAnsi="Times New Roman" w:cs="Times New Roman" w:hint="default"/>
        </w:rPr>
        <w:t>．</w:t>
      </w:r>
      <w:r w:rsidRPr="00257C78">
        <w:rPr>
          <w:rStyle w:val="fontstyle01"/>
          <w:rFonts w:ascii="Times New Roman" w:hAnsi="Times New Roman" w:cs="Times New Roman" w:hint="default"/>
        </w:rPr>
        <w:t>为全职学科博士后参照正式职工缴纳社会保险和住房公积金。</w:t>
      </w:r>
    </w:p>
    <w:p w:rsidR="00D92B80" w:rsidRDefault="00D92B80" w:rsidP="00600734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Style w:val="fontstyle01"/>
          <w:rFonts w:ascii="Times New Roman" w:hAnsi="Times New Roman" w:cs="Times New Roman" w:hint="default"/>
        </w:rPr>
        <w:t>4</w:t>
      </w:r>
      <w:r w:rsidR="006E4555" w:rsidRPr="00257C78">
        <w:rPr>
          <w:rStyle w:val="fontstyle01"/>
          <w:rFonts w:ascii="Times New Roman" w:hAnsi="Times New Roman" w:cs="Times New Roman" w:hint="default"/>
        </w:rPr>
        <w:t>．</w:t>
      </w:r>
      <w:r w:rsidRPr="00257C78">
        <w:rPr>
          <w:rStyle w:val="fontstyle01"/>
          <w:rFonts w:ascii="Times New Roman" w:hAnsi="Times New Roman" w:cs="Times New Roman" w:hint="default"/>
        </w:rPr>
        <w:t>全职学科博士后按期出站并被学校聘用至副教授岗位的，发放安家费和购房补贴</w:t>
      </w:r>
      <w:r w:rsidRPr="00257C78">
        <w:rPr>
          <w:rStyle w:val="fontstyle01"/>
          <w:rFonts w:ascii="Times New Roman" w:hAnsi="Times New Roman" w:cs="Times New Roman" w:hint="default"/>
        </w:rPr>
        <w:t>15</w:t>
      </w:r>
      <w:r w:rsidRPr="00257C78">
        <w:rPr>
          <w:rStyle w:val="fontstyle01"/>
          <w:rFonts w:ascii="Times New Roman" w:hAnsi="Times New Roman" w:cs="Times New Roman" w:hint="default"/>
        </w:rPr>
        <w:t>万元。</w:t>
      </w:r>
    </w:p>
    <w:p w:rsidR="00C74831" w:rsidRDefault="00C74831" w:rsidP="00C74831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C74831">
        <w:rPr>
          <w:rStyle w:val="fontstyle01"/>
          <w:rFonts w:ascii="Times New Roman" w:hAnsi="Times New Roman" w:cs="Times New Roman"/>
        </w:rPr>
        <w:t>除享受上述待遇外，符合条件的博士后，经青岛市组织专家评审后，青岛市给予</w:t>
      </w:r>
      <w:r w:rsidRPr="00C74831">
        <w:rPr>
          <w:rStyle w:val="fontstyle01"/>
          <w:rFonts w:ascii="Times New Roman" w:hAnsi="Times New Roman" w:cs="Times New Roman"/>
        </w:rPr>
        <w:t>5</w:t>
      </w:r>
      <w:r w:rsidRPr="00C74831">
        <w:rPr>
          <w:rStyle w:val="fontstyle01"/>
          <w:rFonts w:ascii="Times New Roman" w:hAnsi="Times New Roman" w:cs="Times New Roman"/>
        </w:rPr>
        <w:t>万元应用研究项目资助。符合条件的出站博士后，青岛市给予</w:t>
      </w:r>
      <w:r w:rsidRPr="00C74831">
        <w:rPr>
          <w:rStyle w:val="fontstyle01"/>
          <w:rFonts w:ascii="Times New Roman" w:hAnsi="Times New Roman" w:cs="Times New Roman"/>
        </w:rPr>
        <w:t>25</w:t>
      </w:r>
      <w:r w:rsidRPr="00C74831">
        <w:rPr>
          <w:rStyle w:val="fontstyle01"/>
          <w:rFonts w:ascii="Times New Roman" w:hAnsi="Times New Roman" w:cs="Times New Roman"/>
        </w:rPr>
        <w:t>万元安家补贴。</w:t>
      </w:r>
    </w:p>
    <w:p w:rsidR="005B2694" w:rsidRDefault="005B2694" w:rsidP="00C74831">
      <w:pPr>
        <w:widowControl/>
        <w:spacing w:line="600" w:lineRule="exact"/>
        <w:ind w:firstLineChars="200" w:firstLine="640"/>
        <w:rPr>
          <w:rStyle w:val="fontstyle01"/>
          <w:rFonts w:ascii="Times New Roman" w:eastAsia="黑体" w:hAnsi="Times New Roman" w:cs="Times New Roman" w:hint="default"/>
        </w:rPr>
      </w:pPr>
      <w:r w:rsidRPr="000B2507">
        <w:rPr>
          <w:rStyle w:val="fontstyle01"/>
          <w:rFonts w:ascii="Times New Roman" w:eastAsia="黑体" w:hAnsi="Times New Roman" w:cs="Times New Roman" w:hint="default"/>
        </w:rPr>
        <w:t>三、考核管理</w:t>
      </w:r>
    </w:p>
    <w:p w:rsidR="00305380" w:rsidRDefault="006B158C" w:rsidP="00305380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257C78">
        <w:rPr>
          <w:rStyle w:val="fontstyle01"/>
          <w:rFonts w:ascii="Times New Roman" w:hAnsi="Times New Roman" w:cs="Times New Roman" w:hint="default"/>
        </w:rPr>
        <w:t>1</w:t>
      </w:r>
      <w:r w:rsidRPr="00257C78">
        <w:rPr>
          <w:rStyle w:val="fontstyle01"/>
          <w:rFonts w:ascii="Times New Roman" w:hAnsi="Times New Roman" w:cs="Times New Roman" w:hint="default"/>
        </w:rPr>
        <w:t>．</w:t>
      </w:r>
      <w:r w:rsidR="00305380" w:rsidRPr="00305380">
        <w:rPr>
          <w:rStyle w:val="fontstyle01"/>
          <w:rFonts w:ascii="Times New Roman" w:hAnsi="Times New Roman" w:cs="Times New Roman"/>
        </w:rPr>
        <w:t>师资博士后和全职学科博士后在站期间可参加学校组织的职称评审，评审类型为科研为主型。在站期间评上副教授且出站时年龄原则上不超过</w:t>
      </w:r>
      <w:r w:rsidR="00305380" w:rsidRPr="00305380">
        <w:rPr>
          <w:rStyle w:val="fontstyle01"/>
          <w:rFonts w:ascii="Times New Roman" w:hAnsi="Times New Roman" w:cs="Times New Roman"/>
        </w:rPr>
        <w:t>35</w:t>
      </w:r>
      <w:r w:rsidR="00305380" w:rsidRPr="00305380">
        <w:rPr>
          <w:rStyle w:val="fontstyle01"/>
          <w:rFonts w:ascii="Times New Roman" w:hAnsi="Times New Roman" w:cs="Times New Roman"/>
        </w:rPr>
        <w:t>周岁的，根据学科建设</w:t>
      </w:r>
      <w:r w:rsidR="00305380" w:rsidRPr="00305380">
        <w:rPr>
          <w:rStyle w:val="fontstyle01"/>
          <w:rFonts w:ascii="Times New Roman" w:hAnsi="Times New Roman" w:cs="Times New Roman"/>
        </w:rPr>
        <w:lastRenderedPageBreak/>
        <w:t>和发展需要，按期出站并经学校审批后，可聘用至副教授岗位。</w:t>
      </w:r>
    </w:p>
    <w:p w:rsidR="000B2507" w:rsidRPr="0046739E" w:rsidRDefault="00696103" w:rsidP="0046739E">
      <w:pPr>
        <w:widowControl/>
        <w:spacing w:line="60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>
        <w:rPr>
          <w:rStyle w:val="fontstyle01"/>
          <w:rFonts w:ascii="Times New Roman" w:hAnsi="Times New Roman" w:cs="Times New Roman" w:hint="default"/>
        </w:rPr>
        <w:t>2</w:t>
      </w:r>
      <w:r w:rsidRPr="00257C78">
        <w:rPr>
          <w:rStyle w:val="fontstyle01"/>
          <w:rFonts w:ascii="Times New Roman" w:hAnsi="Times New Roman" w:cs="Times New Roman" w:hint="default"/>
        </w:rPr>
        <w:t>．</w:t>
      </w:r>
      <w:r w:rsidR="0046739E" w:rsidRPr="0046739E">
        <w:rPr>
          <w:rStyle w:val="fontstyle01"/>
          <w:rFonts w:ascii="Times New Roman" w:hAnsi="Times New Roman" w:cs="Times New Roman"/>
        </w:rPr>
        <w:t>师资博士后和全职学科博士后出站时主持国家自然科学基金、国家社会科学基金、中国博士后科学基金特别资助或面上一等资助项目</w:t>
      </w:r>
      <w:r w:rsidR="0046739E" w:rsidRPr="0046739E">
        <w:rPr>
          <w:rStyle w:val="fontstyle01"/>
          <w:rFonts w:ascii="Times New Roman" w:hAnsi="Times New Roman" w:cs="Times New Roman"/>
        </w:rPr>
        <w:t>1</w:t>
      </w:r>
      <w:r w:rsidR="0046739E" w:rsidRPr="0046739E">
        <w:rPr>
          <w:rStyle w:val="fontstyle01"/>
          <w:rFonts w:ascii="Times New Roman" w:hAnsi="Times New Roman" w:cs="Times New Roman"/>
        </w:rPr>
        <w:t>项，并达到所在学科门类科研为主型副教授职称评审论文要求，或获得特别突出的代表性成果，且年龄原则上不超过</w:t>
      </w:r>
      <w:r w:rsidR="0046739E" w:rsidRPr="0046739E">
        <w:rPr>
          <w:rStyle w:val="fontstyle01"/>
          <w:rFonts w:ascii="Times New Roman" w:hAnsi="Times New Roman" w:cs="Times New Roman"/>
        </w:rPr>
        <w:t>33</w:t>
      </w:r>
      <w:r w:rsidR="0046739E" w:rsidRPr="0046739E">
        <w:rPr>
          <w:rStyle w:val="fontstyle01"/>
          <w:rFonts w:ascii="Times New Roman" w:hAnsi="Times New Roman" w:cs="Times New Roman"/>
        </w:rPr>
        <w:t>周岁的，根据学科建设和发展需要，按期出站并经学校审批后，可聘用至特任副教授岗位。</w:t>
      </w:r>
    </w:p>
    <w:p w:rsidR="00D92B80" w:rsidRPr="00257C78" w:rsidRDefault="0000598A" w:rsidP="00C74831">
      <w:pPr>
        <w:widowControl/>
        <w:spacing w:line="600" w:lineRule="exact"/>
        <w:ind w:firstLineChars="200" w:firstLine="640"/>
        <w:rPr>
          <w:rStyle w:val="fontstyle01"/>
          <w:rFonts w:ascii="Times New Roman" w:eastAsia="黑体" w:hAnsi="Times New Roman" w:cs="Times New Roman" w:hint="default"/>
        </w:rPr>
      </w:pPr>
      <w:r>
        <w:rPr>
          <w:rStyle w:val="fontstyle01"/>
          <w:rFonts w:ascii="Times New Roman" w:eastAsia="黑体" w:hAnsi="Times New Roman" w:cs="Times New Roman" w:hint="default"/>
        </w:rPr>
        <w:t>四</w:t>
      </w:r>
      <w:bookmarkStart w:id="0" w:name="_GoBack"/>
      <w:bookmarkEnd w:id="0"/>
      <w:r w:rsidR="00D92B80" w:rsidRPr="00257C78">
        <w:rPr>
          <w:rStyle w:val="fontstyle01"/>
          <w:rFonts w:ascii="Times New Roman" w:eastAsia="黑体" w:hAnsi="Times New Roman" w:cs="Times New Roman" w:hint="default"/>
        </w:rPr>
        <w:t>、招聘学科（专业方向）</w:t>
      </w:r>
    </w:p>
    <w:p w:rsidR="00FE0950" w:rsidRPr="00257C78" w:rsidRDefault="00D92B80" w:rsidP="00600734">
      <w:pPr>
        <w:spacing w:line="600" w:lineRule="exact"/>
        <w:ind w:firstLineChars="200" w:firstLine="640"/>
        <w:rPr>
          <w:rFonts w:ascii="Times New Roman" w:hAnsi="Times New Roman" w:cs="Times New Roman"/>
        </w:rPr>
      </w:pPr>
      <w:r w:rsidRPr="00257C78">
        <w:rPr>
          <w:rStyle w:val="fontstyle01"/>
          <w:rFonts w:ascii="Times New Roman" w:hAnsi="Times New Roman" w:cs="Times New Roman" w:hint="default"/>
        </w:rPr>
        <w:t>学校共有地质资源与地质工程、石油与天然气工程、地质学、化学工程与技术、动力工程及工程热物理、机械工程、安全科学与工程、材料科学与工程、力学、管理科学与工程、化学等</w:t>
      </w:r>
      <w:r w:rsidRPr="00257C78">
        <w:rPr>
          <w:rStyle w:val="fontstyle01"/>
          <w:rFonts w:ascii="Times New Roman" w:hAnsi="Times New Roman" w:cs="Times New Roman" w:hint="default"/>
        </w:rPr>
        <w:t>11</w:t>
      </w:r>
      <w:r w:rsidRPr="00257C78">
        <w:rPr>
          <w:rStyle w:val="fontstyle01"/>
          <w:rFonts w:ascii="Times New Roman" w:hAnsi="Times New Roman" w:cs="Times New Roman" w:hint="default"/>
        </w:rPr>
        <w:t>个博士后流动站，招聘学科（专业方向）详见</w:t>
      </w:r>
      <w:r w:rsidR="003B612B" w:rsidRPr="00257C78">
        <w:rPr>
          <w:rStyle w:val="fontstyle01"/>
          <w:rFonts w:ascii="Times New Roman" w:hAnsi="Times New Roman" w:cs="Times New Roman" w:hint="default"/>
        </w:rPr>
        <w:t>中国石油大学（华东）</w:t>
      </w:r>
      <w:r w:rsidR="003B612B" w:rsidRPr="00257C78">
        <w:rPr>
          <w:rStyle w:val="fontstyle01"/>
          <w:rFonts w:ascii="Times New Roman" w:hAnsi="Times New Roman" w:cs="Times New Roman" w:hint="default"/>
        </w:rPr>
        <w:t>2019</w:t>
      </w:r>
      <w:r w:rsidR="003B612B" w:rsidRPr="00257C78">
        <w:rPr>
          <w:rStyle w:val="fontstyle01"/>
          <w:rFonts w:ascii="Times New Roman" w:hAnsi="Times New Roman" w:cs="Times New Roman" w:hint="default"/>
        </w:rPr>
        <w:t>年师资博士后招聘计划（附件</w:t>
      </w:r>
      <w:r w:rsidR="003B612B" w:rsidRPr="00257C78">
        <w:rPr>
          <w:rStyle w:val="fontstyle01"/>
          <w:rFonts w:ascii="Times New Roman" w:hAnsi="Times New Roman" w:cs="Times New Roman" w:hint="default"/>
        </w:rPr>
        <w:t>6</w:t>
      </w:r>
      <w:r w:rsidR="003B612B" w:rsidRPr="00257C78">
        <w:rPr>
          <w:rStyle w:val="fontstyle01"/>
          <w:rFonts w:ascii="Times New Roman" w:hAnsi="Times New Roman" w:cs="Times New Roman" w:hint="default"/>
        </w:rPr>
        <w:t>）、中国石油大学（华东）</w:t>
      </w:r>
      <w:r w:rsidR="003B612B" w:rsidRPr="00257C78">
        <w:rPr>
          <w:rStyle w:val="fontstyle01"/>
          <w:rFonts w:ascii="Times New Roman" w:hAnsi="Times New Roman" w:cs="Times New Roman" w:hint="default"/>
        </w:rPr>
        <w:t>2019</w:t>
      </w:r>
      <w:r w:rsidR="003B612B" w:rsidRPr="00257C78">
        <w:rPr>
          <w:rStyle w:val="fontstyle01"/>
          <w:rFonts w:ascii="Times New Roman" w:hAnsi="Times New Roman" w:cs="Times New Roman" w:hint="default"/>
        </w:rPr>
        <w:t>年</w:t>
      </w:r>
      <w:r w:rsidR="00F63999" w:rsidRPr="00257C78">
        <w:rPr>
          <w:rStyle w:val="fontstyle01"/>
          <w:rFonts w:ascii="Times New Roman" w:hAnsi="Times New Roman" w:cs="Times New Roman" w:hint="default"/>
        </w:rPr>
        <w:t>学科</w:t>
      </w:r>
      <w:r w:rsidR="003B612B" w:rsidRPr="00257C78">
        <w:rPr>
          <w:rStyle w:val="fontstyle01"/>
          <w:rFonts w:ascii="Times New Roman" w:hAnsi="Times New Roman" w:cs="Times New Roman" w:hint="default"/>
        </w:rPr>
        <w:t>博士后招聘计划（附件</w:t>
      </w:r>
      <w:r w:rsidR="00913FB6" w:rsidRPr="00257C78">
        <w:rPr>
          <w:rStyle w:val="fontstyle01"/>
          <w:rFonts w:ascii="Times New Roman" w:hAnsi="Times New Roman" w:cs="Times New Roman" w:hint="default"/>
        </w:rPr>
        <w:t>7</w:t>
      </w:r>
      <w:r w:rsidR="003B612B" w:rsidRPr="00257C78">
        <w:rPr>
          <w:rStyle w:val="fontstyle01"/>
          <w:rFonts w:ascii="Times New Roman" w:hAnsi="Times New Roman" w:cs="Times New Roman" w:hint="default"/>
        </w:rPr>
        <w:t>）</w:t>
      </w:r>
      <w:r w:rsidR="00022827" w:rsidRPr="00257C78">
        <w:rPr>
          <w:rStyle w:val="fontstyle01"/>
          <w:rFonts w:ascii="Times New Roman" w:hAnsi="Times New Roman" w:cs="Times New Roman" w:hint="default"/>
        </w:rPr>
        <w:t>。</w:t>
      </w:r>
    </w:p>
    <w:sectPr w:rsidR="00FE0950" w:rsidRPr="00257C78" w:rsidSect="007565E1">
      <w:pgSz w:w="11907" w:h="16840" w:code="9"/>
      <w:pgMar w:top="1247" w:right="1797" w:bottom="1247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2F" w:rsidRDefault="0039002F" w:rsidP="00D92B80">
      <w:r>
        <w:separator/>
      </w:r>
    </w:p>
  </w:endnote>
  <w:endnote w:type="continuationSeparator" w:id="0">
    <w:p w:rsidR="0039002F" w:rsidRDefault="0039002F" w:rsidP="00D9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2F" w:rsidRDefault="0039002F" w:rsidP="00D92B80">
      <w:r>
        <w:separator/>
      </w:r>
    </w:p>
  </w:footnote>
  <w:footnote w:type="continuationSeparator" w:id="0">
    <w:p w:rsidR="0039002F" w:rsidRDefault="0039002F" w:rsidP="00D9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85"/>
    <w:rsid w:val="0000598A"/>
    <w:rsid w:val="00022827"/>
    <w:rsid w:val="000B2507"/>
    <w:rsid w:val="001171E8"/>
    <w:rsid w:val="00156BFF"/>
    <w:rsid w:val="00197F85"/>
    <w:rsid w:val="001E7AF1"/>
    <w:rsid w:val="00257C78"/>
    <w:rsid w:val="00281AD9"/>
    <w:rsid w:val="002D609F"/>
    <w:rsid w:val="00305380"/>
    <w:rsid w:val="00320C4B"/>
    <w:rsid w:val="0039002F"/>
    <w:rsid w:val="003B612B"/>
    <w:rsid w:val="0046739E"/>
    <w:rsid w:val="004713B6"/>
    <w:rsid w:val="005823AE"/>
    <w:rsid w:val="005B2694"/>
    <w:rsid w:val="00600734"/>
    <w:rsid w:val="00626F6D"/>
    <w:rsid w:val="00696103"/>
    <w:rsid w:val="006B0094"/>
    <w:rsid w:val="006B158C"/>
    <w:rsid w:val="006E4555"/>
    <w:rsid w:val="006F70D7"/>
    <w:rsid w:val="00730F9D"/>
    <w:rsid w:val="007565E1"/>
    <w:rsid w:val="00765A68"/>
    <w:rsid w:val="00786593"/>
    <w:rsid w:val="00812968"/>
    <w:rsid w:val="008578D1"/>
    <w:rsid w:val="008B4AE7"/>
    <w:rsid w:val="008C54C6"/>
    <w:rsid w:val="008E70A2"/>
    <w:rsid w:val="00913FB6"/>
    <w:rsid w:val="00986620"/>
    <w:rsid w:val="00A3443C"/>
    <w:rsid w:val="00A570D1"/>
    <w:rsid w:val="00BF00E4"/>
    <w:rsid w:val="00C74831"/>
    <w:rsid w:val="00C83C24"/>
    <w:rsid w:val="00CA689B"/>
    <w:rsid w:val="00D92B80"/>
    <w:rsid w:val="00DA21F2"/>
    <w:rsid w:val="00EC056E"/>
    <w:rsid w:val="00F63999"/>
    <w:rsid w:val="00FD55B8"/>
    <w:rsid w:val="00FD7A0A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B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B80"/>
    <w:rPr>
      <w:sz w:val="18"/>
      <w:szCs w:val="18"/>
    </w:rPr>
  </w:style>
  <w:style w:type="character" w:customStyle="1" w:styleId="fontstyle01">
    <w:name w:val="fontstyle01"/>
    <w:basedOn w:val="a0"/>
    <w:rsid w:val="00D92B80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26F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B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B80"/>
    <w:rPr>
      <w:sz w:val="18"/>
      <w:szCs w:val="18"/>
    </w:rPr>
  </w:style>
  <w:style w:type="character" w:customStyle="1" w:styleId="fontstyle01">
    <w:name w:val="fontstyle01"/>
    <w:basedOn w:val="a0"/>
    <w:rsid w:val="00D92B80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26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85</cp:revision>
  <dcterms:created xsi:type="dcterms:W3CDTF">2018-12-28T01:37:00Z</dcterms:created>
  <dcterms:modified xsi:type="dcterms:W3CDTF">2019-03-13T07:35:00Z</dcterms:modified>
</cp:coreProperties>
</file>