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2434"/>
        <w:gridCol w:w="891"/>
        <w:gridCol w:w="4089"/>
        <w:gridCol w:w="5217"/>
      </w:tblGrid>
      <w:tr w:rsidR="00A2530D" w:rsidRPr="00274CC7" w14:paraId="23A80E53" w14:textId="77777777" w:rsidTr="00274CC7">
        <w:trPr>
          <w:jc w:val="center"/>
        </w:trPr>
        <w:tc>
          <w:tcPr>
            <w:tcW w:w="13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5EC93" w14:textId="77777777" w:rsidR="00A2530D" w:rsidRPr="00274CC7" w:rsidRDefault="00000000" w:rsidP="00274CC7">
            <w:r w:rsidRPr="00274CC7">
              <w:rPr>
                <w:rFonts w:hint="eastAsia"/>
              </w:rPr>
              <w:t>附件</w:t>
            </w:r>
            <w:r w:rsidRPr="00274CC7">
              <w:rPr>
                <w:rFonts w:hint="eastAsia"/>
              </w:rPr>
              <w:t>1</w:t>
            </w:r>
            <w:r w:rsidRPr="00274CC7">
              <w:rPr>
                <w:rFonts w:hint="eastAsia"/>
              </w:rPr>
              <w:t>：</w:t>
            </w:r>
          </w:p>
          <w:p w14:paraId="2341856B" w14:textId="77777777" w:rsidR="00A2530D" w:rsidRPr="00274CC7" w:rsidRDefault="00000000" w:rsidP="00274CC7">
            <w:r w:rsidRPr="00274CC7">
              <w:rPr>
                <w:rFonts w:hint="eastAsia"/>
              </w:rPr>
              <w:t>招聘岗位及要求</w:t>
            </w:r>
          </w:p>
        </w:tc>
      </w:tr>
      <w:tr w:rsidR="00A2530D" w:rsidRPr="00274CC7" w14:paraId="7E3B44ED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3F54" w14:textId="77777777" w:rsidR="00A2530D" w:rsidRPr="00274CC7" w:rsidRDefault="00000000" w:rsidP="00274CC7">
            <w:r w:rsidRPr="00274CC7">
              <w:rPr>
                <w:rFonts w:hint="eastAsia"/>
              </w:rPr>
              <w:t>序号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1D55" w14:textId="77777777" w:rsidR="00A2530D" w:rsidRPr="00274CC7" w:rsidRDefault="00000000" w:rsidP="00274CC7">
            <w:r w:rsidRPr="00274CC7">
              <w:rPr>
                <w:rFonts w:hint="eastAsia"/>
              </w:rPr>
              <w:t>招聘岗位</w:t>
            </w:r>
          </w:p>
          <w:p w14:paraId="2A1E18FA" w14:textId="77777777" w:rsidR="00A2530D" w:rsidRPr="00274CC7" w:rsidRDefault="00000000" w:rsidP="00274CC7">
            <w:r w:rsidRPr="00274CC7">
              <w:rPr>
                <w:rFonts w:hint="eastAsia"/>
              </w:rPr>
              <w:t>（岗位级别）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FEA8" w14:textId="77777777" w:rsidR="00A2530D" w:rsidRPr="00274CC7" w:rsidRDefault="00000000" w:rsidP="00274CC7">
            <w:r w:rsidRPr="00274CC7">
              <w:rPr>
                <w:rFonts w:hint="eastAsia"/>
              </w:rPr>
              <w:t>招聘</w:t>
            </w:r>
          </w:p>
          <w:p w14:paraId="24264E55" w14:textId="77777777" w:rsidR="00A2530D" w:rsidRPr="00274CC7" w:rsidRDefault="00000000" w:rsidP="00274CC7">
            <w:r w:rsidRPr="00274CC7">
              <w:rPr>
                <w:rFonts w:hint="eastAsia"/>
              </w:rPr>
              <w:t>人数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E632" w14:textId="77777777" w:rsidR="00A2530D" w:rsidRPr="00274CC7" w:rsidRDefault="00000000" w:rsidP="00274CC7">
            <w:r w:rsidRPr="00274CC7">
              <w:rPr>
                <w:rFonts w:hint="eastAsia"/>
              </w:rPr>
              <w:t>岗位职责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0BC5" w14:textId="77777777" w:rsidR="00A2530D" w:rsidRPr="00274CC7" w:rsidRDefault="00000000" w:rsidP="00274CC7">
            <w:r w:rsidRPr="00274CC7">
              <w:rPr>
                <w:rFonts w:hint="eastAsia"/>
              </w:rPr>
              <w:t>任职条件与资格</w:t>
            </w:r>
          </w:p>
        </w:tc>
      </w:tr>
      <w:tr w:rsidR="00A2530D" w:rsidRPr="00274CC7" w14:paraId="4C4793FB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396D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D1DB" w14:textId="77777777" w:rsidR="00A2530D" w:rsidRPr="00274CC7" w:rsidRDefault="00000000" w:rsidP="00274CC7">
            <w:r w:rsidRPr="00274CC7">
              <w:rPr>
                <w:rFonts w:hint="eastAsia"/>
              </w:rPr>
              <w:t>人事人才教育处</w:t>
            </w:r>
          </w:p>
          <w:p w14:paraId="7D7A8E6E" w14:textId="77777777" w:rsidR="00A2530D" w:rsidRPr="00274CC7" w:rsidRDefault="00000000" w:rsidP="00274CC7">
            <w:r w:rsidRPr="00274CC7">
              <w:rPr>
                <w:rFonts w:hint="eastAsia"/>
              </w:rPr>
              <w:t>处长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03ED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7F94" w14:textId="77777777" w:rsidR="00A2530D" w:rsidRPr="00274CC7" w:rsidRDefault="00000000" w:rsidP="00274CC7">
            <w:r w:rsidRPr="00274CC7">
              <w:rPr>
                <w:rFonts w:hint="eastAsia"/>
              </w:rPr>
              <w:t>全面负责人事人才教育处工作。主要负责人才队伍建设及人力资源配置、研究生教育等总体方案的设计和实施，组织对相关工作政策的研究。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1A7F" w14:textId="77777777" w:rsidR="00A2530D" w:rsidRPr="00274CC7" w:rsidRDefault="00000000" w:rsidP="00274CC7">
            <w:r w:rsidRPr="00274CC7">
              <w:rPr>
                <w:rFonts w:hint="eastAsia"/>
              </w:rPr>
              <w:t>具有硕士研究生及以上文化程度，一般应具有四年以上管理或两年以上人事管理工作经历。</w:t>
            </w:r>
          </w:p>
          <w:p w14:paraId="313249C9" w14:textId="77777777" w:rsidR="00A2530D" w:rsidRPr="00274CC7" w:rsidRDefault="00000000" w:rsidP="00274CC7">
            <w:r w:rsidRPr="00274CC7">
              <w:rPr>
                <w:rFonts w:hint="eastAsia"/>
              </w:rPr>
              <w:t>在副处级或副高级专业技术岗位工作满三年，或具有正高级专业技术岗位任职经历两年以上的。</w:t>
            </w:r>
          </w:p>
          <w:p w14:paraId="71458114" w14:textId="77777777" w:rsidR="00A2530D" w:rsidRPr="00274CC7" w:rsidRDefault="00000000" w:rsidP="00274CC7">
            <w:r w:rsidRPr="00274CC7">
              <w:rPr>
                <w:rFonts w:hint="eastAsia"/>
              </w:rPr>
              <w:t>身体健康，具有正常履行职责的身体条件，能够承受较大的工作压力和工作负荷。</w:t>
            </w:r>
          </w:p>
          <w:p w14:paraId="1275CD09" w14:textId="77777777" w:rsidR="00A2530D" w:rsidRPr="00274CC7" w:rsidRDefault="00000000" w:rsidP="00274CC7">
            <w:r w:rsidRPr="00274CC7">
              <w:rPr>
                <w:rFonts w:hint="eastAsia"/>
              </w:rPr>
              <w:t>中共党员，具有国家级科研机构或一流高校人事管理经验者优先。</w:t>
            </w:r>
          </w:p>
        </w:tc>
      </w:tr>
      <w:tr w:rsidR="00A2530D" w:rsidRPr="00274CC7" w14:paraId="5F812F44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E97C" w14:textId="77777777" w:rsidR="00A2530D" w:rsidRPr="00274CC7" w:rsidRDefault="00000000" w:rsidP="00274CC7">
            <w:r w:rsidRPr="00274CC7">
              <w:rPr>
                <w:rFonts w:hint="eastAsia"/>
              </w:rPr>
              <w:t>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E2A10" w14:textId="77777777" w:rsidR="00A2530D" w:rsidRPr="00274CC7" w:rsidRDefault="00000000" w:rsidP="00274CC7">
            <w:r w:rsidRPr="00274CC7">
              <w:rPr>
                <w:rFonts w:hint="eastAsia"/>
              </w:rPr>
              <w:t>后勤保障处</w:t>
            </w:r>
          </w:p>
          <w:p w14:paraId="572096EE" w14:textId="77777777" w:rsidR="00A2530D" w:rsidRPr="00274CC7" w:rsidRDefault="00000000" w:rsidP="00274CC7">
            <w:r w:rsidRPr="00274CC7">
              <w:rPr>
                <w:rFonts w:hint="eastAsia"/>
              </w:rPr>
              <w:t>处长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109D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1CF2" w14:textId="77777777" w:rsidR="00A2530D" w:rsidRPr="00274CC7" w:rsidRDefault="00000000" w:rsidP="00274CC7">
            <w:r w:rsidRPr="00274CC7">
              <w:rPr>
                <w:rFonts w:hint="eastAsia"/>
              </w:rPr>
              <w:t>全面负责后勤保障处工作。主要负责全所实验室、公共基础设施等后勤保障运维管理；负责全所基本建设、房屋改造等项目管理；负责全所货物、工程、服务类项目的采购管理；负责全所信息化管理与安全保卫管理；负责全所膳食服务、物业服务管理等工作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3573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1</w:t>
            </w:r>
            <w:r w:rsidRPr="00274CC7">
              <w:rPr>
                <w:rFonts w:hint="eastAsia"/>
              </w:rPr>
              <w:t>）具有硕士研究生及以上文化程度。</w:t>
            </w:r>
          </w:p>
          <w:p w14:paraId="60D745D5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</w:t>
            </w:r>
            <w:r w:rsidRPr="00274CC7">
              <w:rPr>
                <w:rFonts w:hint="eastAsia"/>
              </w:rPr>
              <w:t>）</w:t>
            </w:r>
            <w:r w:rsidRPr="00274CC7">
              <w:t>在副处级</w:t>
            </w:r>
            <w:r w:rsidRPr="00274CC7">
              <w:rPr>
                <w:rFonts w:hint="eastAsia"/>
              </w:rPr>
              <w:t>岗位</w:t>
            </w:r>
            <w:r w:rsidRPr="00274CC7">
              <w:t>或副高级专业技术岗位工作满</w:t>
            </w:r>
            <w:r w:rsidRPr="00274CC7">
              <w:rPr>
                <w:rFonts w:hint="eastAsia"/>
              </w:rPr>
              <w:t>三</w:t>
            </w:r>
            <w:r w:rsidRPr="00274CC7">
              <w:t>年，或具有正高级专业技术岗位任职经历</w:t>
            </w:r>
            <w:r w:rsidRPr="00274CC7">
              <w:rPr>
                <w:rFonts w:hint="eastAsia"/>
              </w:rPr>
              <w:t>两年以上的</w:t>
            </w:r>
            <w:r w:rsidRPr="00274CC7">
              <w:t>。</w:t>
            </w:r>
          </w:p>
          <w:p w14:paraId="3D9EDA0A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</w:t>
            </w:r>
            <w:r w:rsidRPr="00274CC7">
              <w:rPr>
                <w:rFonts w:hint="eastAsia"/>
              </w:rPr>
              <w:t>）</w:t>
            </w:r>
            <w:r w:rsidRPr="00274CC7">
              <w:t>身体健康，具有正常履行职责的身体条件，能够承受较大的工作压力和工作负荷。</w:t>
            </w:r>
          </w:p>
          <w:p w14:paraId="121F8D6C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4</w:t>
            </w:r>
            <w:r w:rsidRPr="00274CC7">
              <w:rPr>
                <w:rFonts w:hint="eastAsia"/>
              </w:rPr>
              <w:t>）具有</w:t>
            </w:r>
            <w:r w:rsidRPr="00274CC7">
              <w:t>国家级科研机构</w:t>
            </w:r>
            <w:r w:rsidRPr="00274CC7">
              <w:rPr>
                <w:rFonts w:hint="eastAsia"/>
              </w:rPr>
              <w:t>后勤</w:t>
            </w:r>
            <w:r w:rsidRPr="00274CC7">
              <w:t>管理经验者优先。</w:t>
            </w:r>
          </w:p>
        </w:tc>
      </w:tr>
      <w:tr w:rsidR="00A2530D" w:rsidRPr="00274CC7" w14:paraId="016790EF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2508" w14:textId="77777777" w:rsidR="00A2530D" w:rsidRPr="00274CC7" w:rsidRDefault="00000000" w:rsidP="00274CC7">
            <w:r w:rsidRPr="00274CC7">
              <w:rPr>
                <w:rFonts w:hint="eastAsia"/>
              </w:rPr>
              <w:t>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A23C" w14:textId="77777777" w:rsidR="00A2530D" w:rsidRPr="00274CC7" w:rsidRDefault="00000000" w:rsidP="00274CC7">
            <w:r w:rsidRPr="00274CC7">
              <w:rPr>
                <w:rFonts w:hint="eastAsia"/>
              </w:rPr>
              <w:t>科技管理处</w:t>
            </w:r>
          </w:p>
          <w:p w14:paraId="4D28BB3A" w14:textId="77777777" w:rsidR="00A2530D" w:rsidRPr="00274CC7" w:rsidRDefault="00000000" w:rsidP="00274CC7">
            <w:r w:rsidRPr="00274CC7">
              <w:rPr>
                <w:rFonts w:hint="eastAsia"/>
              </w:rPr>
              <w:t>副处长</w:t>
            </w:r>
          </w:p>
          <w:p w14:paraId="2EA37B56" w14:textId="77777777" w:rsidR="00A2530D" w:rsidRPr="00274CC7" w:rsidRDefault="00A2530D" w:rsidP="00274CC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4EDC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25BD" w14:textId="77777777" w:rsidR="00A2530D" w:rsidRPr="00274CC7" w:rsidRDefault="00000000" w:rsidP="00274CC7">
            <w:r w:rsidRPr="00274CC7">
              <w:rPr>
                <w:rFonts w:hint="eastAsia"/>
              </w:rPr>
              <w:t>协助制定落实科研管理制度；负责各科研平台和技术支撑系统的规划、建设、发展与管理；负责科研项目的申报、执行、监督和管理等；宣传、贯彻落实国家科研相关政策，协助开展科研诚信监督建设工作；组织各类科研成果的知识产权保护和成果转化；组织管理学术交流活动；领导交办的其</w:t>
            </w:r>
            <w:r w:rsidRPr="00274CC7">
              <w:rPr>
                <w:rFonts w:hint="eastAsia"/>
              </w:rPr>
              <w:lastRenderedPageBreak/>
              <w:t>他事项。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9902" w14:textId="77777777" w:rsidR="00A2530D" w:rsidRPr="00274CC7" w:rsidRDefault="00000000" w:rsidP="00274CC7">
            <w:r w:rsidRPr="00274CC7">
              <w:rPr>
                <w:rFonts w:hint="eastAsia"/>
              </w:rPr>
              <w:lastRenderedPageBreak/>
              <w:t>（</w:t>
            </w:r>
            <w:r w:rsidRPr="00274CC7">
              <w:rPr>
                <w:rFonts w:hint="eastAsia"/>
              </w:rPr>
              <w:t>1</w:t>
            </w:r>
            <w:r w:rsidRPr="00274CC7">
              <w:rPr>
                <w:rFonts w:hint="eastAsia"/>
              </w:rPr>
              <w:t>）具有硕士研究生及以上文化程度。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</w:t>
            </w:r>
            <w:r w:rsidRPr="00274CC7">
              <w:rPr>
                <w:rFonts w:hint="eastAsia"/>
              </w:rPr>
              <w:t>）应在七级职员岗位工作满三年或中级专业技术岗位工作满四年，或具有副高级专业技术岗位任职经历两年以上的。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</w:t>
            </w:r>
            <w:r w:rsidRPr="00274CC7">
              <w:rPr>
                <w:rFonts w:hint="eastAsia"/>
              </w:rPr>
              <w:t>）身体健康，具有正常履行职责的身体条件，能够承受较大的工作压力和工作负荷。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4</w:t>
            </w:r>
            <w:r w:rsidRPr="00274CC7">
              <w:rPr>
                <w:rFonts w:hint="eastAsia"/>
              </w:rPr>
              <w:t>）国家级人才计划获得者或具有国家级科研机构科</w:t>
            </w:r>
            <w:r w:rsidRPr="00274CC7">
              <w:rPr>
                <w:rFonts w:hint="eastAsia"/>
              </w:rPr>
              <w:lastRenderedPageBreak/>
              <w:t>技管理经验者优先。</w:t>
            </w:r>
          </w:p>
        </w:tc>
      </w:tr>
      <w:tr w:rsidR="00A2530D" w:rsidRPr="00274CC7" w14:paraId="01FC8F40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E4EE" w14:textId="77777777" w:rsidR="00A2530D" w:rsidRPr="00274CC7" w:rsidRDefault="00000000" w:rsidP="00274CC7">
            <w:r w:rsidRPr="00274CC7">
              <w:rPr>
                <w:rFonts w:hint="eastAsia"/>
              </w:rPr>
              <w:t>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82F0" w14:textId="77777777" w:rsidR="00A2530D" w:rsidRPr="00274CC7" w:rsidRDefault="00000000" w:rsidP="00274CC7">
            <w:r w:rsidRPr="00274CC7">
              <w:rPr>
                <w:rFonts w:hint="eastAsia"/>
              </w:rPr>
              <w:t>人事人才教育处</w:t>
            </w:r>
          </w:p>
          <w:p w14:paraId="77A1F598" w14:textId="77777777" w:rsidR="00A2530D" w:rsidRPr="00274CC7" w:rsidRDefault="00000000" w:rsidP="00274CC7">
            <w:r w:rsidRPr="00274CC7">
              <w:rPr>
                <w:rFonts w:hint="eastAsia"/>
              </w:rPr>
              <w:t>副处长</w:t>
            </w:r>
          </w:p>
          <w:p w14:paraId="1B57C234" w14:textId="77777777" w:rsidR="00A2530D" w:rsidRPr="00274CC7" w:rsidRDefault="00A2530D" w:rsidP="00274CC7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13A5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50C0" w14:textId="77777777" w:rsidR="00A2530D" w:rsidRPr="00274CC7" w:rsidRDefault="00000000" w:rsidP="00274CC7">
            <w:r w:rsidRPr="00274CC7">
              <w:rPr>
                <w:rFonts w:hint="eastAsia"/>
              </w:rPr>
              <w:t>协助做好领导人员选拔任用和日常管理工作，负责研究所中层干部选聘、考核等管理工作，负责研究所薪酬福利审核、岗位评聘工作，负责重要政策性文件及报告起草工作，负责制定年度培训计划并组织实施，负责研究所全员考核评定工作，领导交办的其他事项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84E2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1)</w:t>
            </w:r>
            <w:r w:rsidRPr="00274CC7">
              <w:rPr>
                <w:rFonts w:hint="eastAsia"/>
              </w:rPr>
              <w:t>具有硕士研究生及以上文化程度。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2)</w:t>
            </w:r>
            <w:r w:rsidRPr="00274CC7">
              <w:rPr>
                <w:rFonts w:hint="eastAsia"/>
              </w:rPr>
              <w:t>应在七级职员岗位工作满三年或中级专业技术岗位工作满四年，或具有副高级专业技术岗位任职经历两年以上的。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</w:t>
            </w:r>
            <w:r w:rsidRPr="00274CC7">
              <w:rPr>
                <w:rFonts w:hint="eastAsia"/>
              </w:rPr>
              <w:t>）身体健康，具有正常履行职责的身体条件，能够承受较大的工作压力和工作负荷。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4)</w:t>
            </w:r>
            <w:r w:rsidRPr="00274CC7">
              <w:rPr>
                <w:rFonts w:hint="eastAsia"/>
              </w:rPr>
              <w:t>中共党员，具有国家级科研机构或一流高校人事管理经验者优先。</w:t>
            </w:r>
          </w:p>
        </w:tc>
      </w:tr>
      <w:tr w:rsidR="00A2530D" w:rsidRPr="00274CC7" w14:paraId="6FDBBE06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2B41" w14:textId="77777777" w:rsidR="00A2530D" w:rsidRPr="00274CC7" w:rsidRDefault="00000000" w:rsidP="00274CC7">
            <w:r w:rsidRPr="00274CC7">
              <w:rPr>
                <w:rFonts w:hint="eastAsia"/>
              </w:rPr>
              <w:t>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4A1F" w14:textId="77777777" w:rsidR="00A2530D" w:rsidRPr="00274CC7" w:rsidRDefault="00000000" w:rsidP="00274CC7">
            <w:r w:rsidRPr="00274CC7">
              <w:rPr>
                <w:rFonts w:hint="eastAsia"/>
              </w:rPr>
              <w:t>财务资产处</w:t>
            </w:r>
          </w:p>
          <w:p w14:paraId="7A2076D4" w14:textId="77777777" w:rsidR="00A2530D" w:rsidRPr="00274CC7" w:rsidRDefault="00000000" w:rsidP="00274CC7">
            <w:r w:rsidRPr="00274CC7">
              <w:rPr>
                <w:rFonts w:hint="eastAsia"/>
              </w:rPr>
              <w:t>副处长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8EB0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D088" w14:textId="77777777" w:rsidR="00A2530D" w:rsidRPr="00274CC7" w:rsidRDefault="00000000" w:rsidP="00274CC7">
            <w:r w:rsidRPr="00274CC7">
              <w:rPr>
                <w:rFonts w:hint="eastAsia"/>
              </w:rPr>
              <w:t>协助处长管理部门工作；负责总账核算，银行付款复核，记账凭证复核；负责各类财务、资产、税收和统计等报表编报；负责专项经费的财务管理，指导科研财务助理；协助制度建设、各类监督检查；领导交办的其他事项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95AB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1</w:t>
            </w:r>
            <w:r w:rsidRPr="00274CC7">
              <w:rPr>
                <w:rFonts w:hint="eastAsia"/>
              </w:rPr>
              <w:t>）具有硕士研究生及以上文化程度，具有国家认定的财会岗位执业资格。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</w:t>
            </w:r>
            <w:r w:rsidRPr="00274CC7">
              <w:rPr>
                <w:rFonts w:hint="eastAsia"/>
              </w:rPr>
              <w:t>）应在七级职员岗位工作满三年或中级专业技术岗位工作满四年，或具有副高级专业技术岗位任职经历两年以上的。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</w:t>
            </w:r>
            <w:r w:rsidRPr="00274CC7">
              <w:rPr>
                <w:rFonts w:hint="eastAsia"/>
              </w:rPr>
              <w:t>）身体健康，具有正常履行职责的身体条件，能够承受较大的工作压力和工作负荷。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4</w:t>
            </w:r>
            <w:r w:rsidRPr="00274CC7">
              <w:rPr>
                <w:rFonts w:hint="eastAsia"/>
              </w:rPr>
              <w:t>）具有国家级科研机构财务管理经验者优先。</w:t>
            </w:r>
          </w:p>
        </w:tc>
      </w:tr>
      <w:tr w:rsidR="00A2530D" w:rsidRPr="00274CC7" w14:paraId="062DC619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F021" w14:textId="77777777" w:rsidR="00A2530D" w:rsidRPr="00274CC7" w:rsidRDefault="00000000" w:rsidP="00274CC7">
            <w:r w:rsidRPr="00274CC7">
              <w:rPr>
                <w:rFonts w:hint="eastAsia"/>
              </w:rPr>
              <w:t>6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F6E2" w14:textId="77777777" w:rsidR="00A2530D" w:rsidRPr="00274CC7" w:rsidRDefault="00000000" w:rsidP="00274CC7">
            <w:r w:rsidRPr="00274CC7">
              <w:rPr>
                <w:rFonts w:hint="eastAsia"/>
              </w:rPr>
              <w:t>综合管理处</w:t>
            </w:r>
          </w:p>
          <w:p w14:paraId="23710E3A" w14:textId="77777777" w:rsidR="00A2530D" w:rsidRPr="00274CC7" w:rsidRDefault="00000000" w:rsidP="00274CC7">
            <w:r w:rsidRPr="00274CC7">
              <w:rPr>
                <w:rFonts w:hint="eastAsia"/>
              </w:rPr>
              <w:t>工作人员</w:t>
            </w:r>
          </w:p>
          <w:p w14:paraId="433B7D8B" w14:textId="77777777" w:rsidR="00A2530D" w:rsidRPr="00274CC7" w:rsidRDefault="00000000" w:rsidP="00274CC7">
            <w:r w:rsidRPr="00274CC7">
              <w:rPr>
                <w:rFonts w:hint="eastAsia"/>
              </w:rPr>
              <w:t>（八级或九级职员）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C195B" w14:textId="77777777" w:rsidR="00A2530D" w:rsidRPr="00274CC7" w:rsidRDefault="00000000" w:rsidP="00274CC7">
            <w:r w:rsidRPr="00274CC7">
              <w:rPr>
                <w:rFonts w:hint="eastAsia"/>
              </w:rPr>
              <w:t>4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AC6B" w14:textId="77777777" w:rsidR="00A2530D" w:rsidRPr="00274CC7" w:rsidRDefault="00000000" w:rsidP="00274CC7">
            <w:r w:rsidRPr="00274CC7">
              <w:rPr>
                <w:rFonts w:hint="eastAsia"/>
              </w:rPr>
              <w:t>负责起草研究所党务、政务等相关文字材料；党员发展、党务培训及其他基础党务工作；负责对内部制度、合同的审计；负责文件收发管理工作和政务信息报送；负责新闻宣传、精神文明和创新文化建设；负责医学所重要活动、会议的策划和组织；负责对外联络、公务接待、参访交流的组织协调工作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8872" w14:textId="77777777" w:rsidR="00A2530D" w:rsidRPr="00274CC7" w:rsidRDefault="00000000" w:rsidP="00274CC7">
            <w:r w:rsidRPr="00274CC7">
              <w:rPr>
                <w:rFonts w:hint="eastAsia"/>
              </w:rPr>
              <w:t>具有硕士研究生及以上文化程度，或具有全日制大学本科学历且</w:t>
            </w:r>
            <w:r w:rsidRPr="00274CC7">
              <w:rPr>
                <w:rFonts w:hint="eastAsia"/>
              </w:rPr>
              <w:t>5</w:t>
            </w:r>
            <w:r w:rsidRPr="00274CC7">
              <w:rPr>
                <w:rFonts w:hint="eastAsia"/>
              </w:rPr>
              <w:t>年及以上工作经验；</w:t>
            </w:r>
          </w:p>
          <w:p w14:paraId="32D355C1" w14:textId="77777777" w:rsidR="00A2530D" w:rsidRPr="00274CC7" w:rsidRDefault="00000000" w:rsidP="00274CC7">
            <w:r w:rsidRPr="00274CC7">
              <w:rPr>
                <w:rFonts w:hint="eastAsia"/>
              </w:rPr>
              <w:t>身体健康，具有正常履行职责的身体条件，能够承受较大的工作压力和工作负荷；</w:t>
            </w:r>
          </w:p>
          <w:p w14:paraId="708DACDE" w14:textId="77777777" w:rsidR="00A2530D" w:rsidRPr="00274CC7" w:rsidRDefault="00000000" w:rsidP="00274CC7">
            <w:r w:rsidRPr="00274CC7">
              <w:rPr>
                <w:rFonts w:hint="eastAsia"/>
              </w:rPr>
              <w:t>汉语言文学、新闻传播学、思想政治教育相关专业者优先。</w:t>
            </w:r>
          </w:p>
        </w:tc>
      </w:tr>
      <w:tr w:rsidR="00A2530D" w:rsidRPr="00274CC7" w14:paraId="3A4BBE33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73E4" w14:textId="77777777" w:rsidR="00A2530D" w:rsidRPr="00274CC7" w:rsidRDefault="00000000" w:rsidP="00274CC7">
            <w:r w:rsidRPr="00274CC7">
              <w:rPr>
                <w:rFonts w:hint="eastAsia"/>
              </w:rPr>
              <w:t>7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BE41" w14:textId="77777777" w:rsidR="00A2530D" w:rsidRPr="00274CC7" w:rsidRDefault="00000000" w:rsidP="00274CC7">
            <w:r w:rsidRPr="00274CC7">
              <w:rPr>
                <w:rFonts w:hint="eastAsia"/>
              </w:rPr>
              <w:t>科技管理处</w:t>
            </w:r>
          </w:p>
          <w:p w14:paraId="348EA7F1" w14:textId="77777777" w:rsidR="00A2530D" w:rsidRPr="00274CC7" w:rsidRDefault="00000000" w:rsidP="00274CC7">
            <w:r w:rsidRPr="00274CC7">
              <w:rPr>
                <w:rFonts w:hint="eastAsia"/>
              </w:rPr>
              <w:lastRenderedPageBreak/>
              <w:t>工作人员</w:t>
            </w:r>
          </w:p>
          <w:p w14:paraId="5FCDAAB5" w14:textId="77777777" w:rsidR="00A2530D" w:rsidRPr="00274CC7" w:rsidRDefault="00000000" w:rsidP="00274CC7">
            <w:r w:rsidRPr="00274CC7">
              <w:rPr>
                <w:rFonts w:hint="eastAsia"/>
              </w:rPr>
              <w:t>（八级或九级职员）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B9A4" w14:textId="77777777" w:rsidR="00A2530D" w:rsidRPr="00274CC7" w:rsidRDefault="00000000" w:rsidP="00274CC7">
            <w:r w:rsidRPr="00274CC7">
              <w:rPr>
                <w:rFonts w:hint="eastAsia"/>
              </w:rPr>
              <w:lastRenderedPageBreak/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CB41" w14:textId="77777777" w:rsidR="00A2530D" w:rsidRPr="00274CC7" w:rsidRDefault="00000000" w:rsidP="00274CC7">
            <w:r w:rsidRPr="00274CC7">
              <w:rPr>
                <w:rFonts w:hint="eastAsia"/>
              </w:rPr>
              <w:t>负责科技管理处日常工作的执行，主要包</w:t>
            </w:r>
            <w:r w:rsidRPr="00274CC7">
              <w:rPr>
                <w:rFonts w:hint="eastAsia"/>
              </w:rPr>
              <w:lastRenderedPageBreak/>
              <w:t>括科技管理相关政策、规章制度的实施，各类科技任务、项目的全过程管理与服务，科研支撑条件管理，科技成果转移转化管理，国际、国内学术交流与合作等工作。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4E0F" w14:textId="77777777" w:rsidR="00A2530D" w:rsidRPr="00274CC7" w:rsidRDefault="00000000" w:rsidP="00274CC7">
            <w:r w:rsidRPr="00274CC7">
              <w:rPr>
                <w:rFonts w:hint="eastAsia"/>
              </w:rPr>
              <w:lastRenderedPageBreak/>
              <w:t>（</w:t>
            </w:r>
            <w:r w:rsidRPr="00274CC7">
              <w:t>1</w:t>
            </w:r>
            <w:r w:rsidRPr="00274CC7">
              <w:rPr>
                <w:rFonts w:hint="eastAsia"/>
              </w:rPr>
              <w:t>）具有硕士研究生及以上文化程度。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lastRenderedPageBreak/>
              <w:t>（</w:t>
            </w:r>
            <w:r w:rsidRPr="00274CC7">
              <w:t>2</w:t>
            </w:r>
            <w:r w:rsidRPr="00274CC7">
              <w:rPr>
                <w:rFonts w:hint="eastAsia"/>
              </w:rPr>
              <w:t>）熟悉公文写作的基本规范，有较强的英语书面写作能力。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t>3</w:t>
            </w:r>
            <w:r w:rsidRPr="00274CC7">
              <w:rPr>
                <w:rFonts w:hint="eastAsia"/>
              </w:rPr>
              <w:t>）具有较强的项目管理能力和政策解读、执行能力。</w:t>
            </w:r>
          </w:p>
          <w:p w14:paraId="51C9804C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4</w:t>
            </w:r>
            <w:r w:rsidRPr="00274CC7">
              <w:rPr>
                <w:rFonts w:hint="eastAsia"/>
              </w:rPr>
              <w:t>）具有生命科学或医学等相关专业的知识背景者优先。</w:t>
            </w:r>
          </w:p>
        </w:tc>
      </w:tr>
      <w:tr w:rsidR="00A2530D" w:rsidRPr="00274CC7" w14:paraId="6A29A065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7529" w14:textId="77777777" w:rsidR="00A2530D" w:rsidRPr="00274CC7" w:rsidRDefault="00000000" w:rsidP="00274CC7">
            <w:r w:rsidRPr="00274CC7">
              <w:rPr>
                <w:rFonts w:hint="eastAsia"/>
              </w:rPr>
              <w:t>8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5612" w14:textId="77777777" w:rsidR="00A2530D" w:rsidRPr="00274CC7" w:rsidRDefault="00000000" w:rsidP="00274CC7">
            <w:r w:rsidRPr="00274CC7">
              <w:rPr>
                <w:rFonts w:hint="eastAsia"/>
              </w:rPr>
              <w:t>人事人才教育处</w:t>
            </w:r>
          </w:p>
          <w:p w14:paraId="506DE8E0" w14:textId="77777777" w:rsidR="00A2530D" w:rsidRPr="00274CC7" w:rsidRDefault="00000000" w:rsidP="00274CC7">
            <w:r w:rsidRPr="00274CC7">
              <w:rPr>
                <w:rFonts w:hint="eastAsia"/>
              </w:rPr>
              <w:t>人事管理</w:t>
            </w:r>
          </w:p>
          <w:p w14:paraId="238BA86D" w14:textId="77777777" w:rsidR="00A2530D" w:rsidRPr="00274CC7" w:rsidRDefault="00000000" w:rsidP="00274CC7">
            <w:r w:rsidRPr="00274CC7">
              <w:rPr>
                <w:rFonts w:hint="eastAsia"/>
              </w:rPr>
              <w:t>工作人员</w:t>
            </w:r>
          </w:p>
          <w:p w14:paraId="3FC92947" w14:textId="77777777" w:rsidR="00A2530D" w:rsidRPr="00274CC7" w:rsidRDefault="00000000" w:rsidP="00274CC7">
            <w:r w:rsidRPr="00274CC7">
              <w:rPr>
                <w:rFonts w:hint="eastAsia"/>
              </w:rPr>
              <w:t>（八级或九级职员）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4DCE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967B" w14:textId="77777777" w:rsidR="00A2530D" w:rsidRPr="00274CC7" w:rsidRDefault="00000000" w:rsidP="00274CC7">
            <w:r w:rsidRPr="00274CC7">
              <w:rPr>
                <w:rFonts w:hint="eastAsia"/>
              </w:rPr>
              <w:t>负责人事招聘，薪酬福利工作，人事日常管理（含入职入编离职退休考勤请休假及兼职管理），职工年度考核，人员信息统计及数据库管理，人事档案管理，编制外人员人才政策待遇申领兑现、临时用工及访问人员管理等工作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9A77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 xml:space="preserve">1) </w:t>
            </w:r>
            <w:r w:rsidRPr="00274CC7">
              <w:rPr>
                <w:rFonts w:hint="eastAsia"/>
              </w:rPr>
              <w:t>具有硕士研究生及以上文化程度，或具有全日制大学本科学历且</w:t>
            </w:r>
            <w:r w:rsidRPr="00274CC7">
              <w:rPr>
                <w:rFonts w:hint="eastAsia"/>
              </w:rPr>
              <w:t>5</w:t>
            </w:r>
            <w:r w:rsidRPr="00274CC7">
              <w:rPr>
                <w:rFonts w:hint="eastAsia"/>
              </w:rPr>
              <w:t>年及以上工作经验；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2)</w:t>
            </w:r>
            <w:r w:rsidRPr="00274CC7">
              <w:rPr>
                <w:rFonts w:hint="eastAsia"/>
              </w:rPr>
              <w:t>具有正常履行职责的身体条件。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3)</w:t>
            </w:r>
            <w:r w:rsidRPr="00274CC7">
              <w:rPr>
                <w:rFonts w:hint="eastAsia"/>
              </w:rPr>
              <w:t>能够胜任高水平的调研及工作报告撰写。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4)</w:t>
            </w:r>
            <w:r w:rsidRPr="00274CC7">
              <w:rPr>
                <w:rFonts w:hint="eastAsia"/>
              </w:rPr>
              <w:t>中共党员。</w:t>
            </w:r>
          </w:p>
        </w:tc>
      </w:tr>
      <w:tr w:rsidR="00A2530D" w:rsidRPr="00274CC7" w14:paraId="41E228ED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2260" w14:textId="77777777" w:rsidR="00A2530D" w:rsidRPr="00274CC7" w:rsidRDefault="00000000" w:rsidP="00274CC7">
            <w:r w:rsidRPr="00274CC7">
              <w:rPr>
                <w:rFonts w:hint="eastAsia"/>
              </w:rPr>
              <w:t>9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94FE" w14:textId="77777777" w:rsidR="00A2530D" w:rsidRPr="00274CC7" w:rsidRDefault="00000000" w:rsidP="00274CC7">
            <w:r w:rsidRPr="00274CC7">
              <w:rPr>
                <w:rFonts w:hint="eastAsia"/>
              </w:rPr>
              <w:t>人事人才教育处</w:t>
            </w:r>
          </w:p>
          <w:p w14:paraId="6AFA9F20" w14:textId="77777777" w:rsidR="00A2530D" w:rsidRPr="00274CC7" w:rsidRDefault="00000000" w:rsidP="00274CC7">
            <w:r w:rsidRPr="00274CC7">
              <w:rPr>
                <w:rFonts w:hint="eastAsia"/>
              </w:rPr>
              <w:t>人才引进</w:t>
            </w:r>
          </w:p>
          <w:p w14:paraId="2BB77A13" w14:textId="77777777" w:rsidR="00A2530D" w:rsidRPr="00274CC7" w:rsidRDefault="00000000" w:rsidP="00274CC7">
            <w:r w:rsidRPr="00274CC7">
              <w:rPr>
                <w:rFonts w:hint="eastAsia"/>
              </w:rPr>
              <w:t>工作人员</w:t>
            </w:r>
          </w:p>
          <w:p w14:paraId="38D2F0A9" w14:textId="77777777" w:rsidR="00A2530D" w:rsidRPr="00274CC7" w:rsidRDefault="00000000" w:rsidP="00274CC7">
            <w:r w:rsidRPr="00274CC7">
              <w:rPr>
                <w:rFonts w:hint="eastAsia"/>
              </w:rPr>
              <w:t>（八级或九级职员）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615C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B15C" w14:textId="77777777" w:rsidR="00A2530D" w:rsidRPr="00274CC7" w:rsidRDefault="00000000" w:rsidP="00274CC7">
            <w:r w:rsidRPr="00274CC7">
              <w:rPr>
                <w:rFonts w:hint="eastAsia"/>
              </w:rPr>
              <w:t>负责高层次人才招聘宣讲、人才项目申报及人才认定、人才待遇申领及其他高层次人才服务工作。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CCF9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 xml:space="preserve">1) </w:t>
            </w:r>
            <w:r w:rsidRPr="00274CC7">
              <w:rPr>
                <w:rFonts w:hint="eastAsia"/>
              </w:rPr>
              <w:t>具有硕士研究生及以上文化程度，或具有全日制大学本科学历且</w:t>
            </w:r>
            <w:r w:rsidRPr="00274CC7">
              <w:rPr>
                <w:rFonts w:hint="eastAsia"/>
              </w:rPr>
              <w:t>5</w:t>
            </w:r>
            <w:r w:rsidRPr="00274CC7">
              <w:rPr>
                <w:rFonts w:hint="eastAsia"/>
              </w:rPr>
              <w:t>年及以上工作经验；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2)</w:t>
            </w:r>
            <w:r w:rsidRPr="00274CC7">
              <w:rPr>
                <w:rFonts w:hint="eastAsia"/>
              </w:rPr>
              <w:t>具有正常履行职责的身体条件。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3)</w:t>
            </w:r>
            <w:r w:rsidRPr="00274CC7">
              <w:rPr>
                <w:rFonts w:hint="eastAsia"/>
              </w:rPr>
              <w:t>具备国际交流及熟练运用信息化手段的能力，能够胜任高水平的调研及工作报告撰写。</w:t>
            </w:r>
          </w:p>
        </w:tc>
      </w:tr>
      <w:tr w:rsidR="00A2530D" w:rsidRPr="00274CC7" w14:paraId="750AAD7F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D5FB" w14:textId="77777777" w:rsidR="00A2530D" w:rsidRPr="00274CC7" w:rsidRDefault="00000000" w:rsidP="00274CC7">
            <w:r w:rsidRPr="00274CC7">
              <w:rPr>
                <w:rFonts w:hint="eastAsia"/>
              </w:rPr>
              <w:t>10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B568" w14:textId="77777777" w:rsidR="00A2530D" w:rsidRPr="00274CC7" w:rsidRDefault="00000000" w:rsidP="00274CC7">
            <w:r w:rsidRPr="00274CC7">
              <w:rPr>
                <w:rFonts w:hint="eastAsia"/>
              </w:rPr>
              <w:t>人事人才教育处</w:t>
            </w:r>
          </w:p>
          <w:p w14:paraId="5A4D2B99" w14:textId="77777777" w:rsidR="00A2530D" w:rsidRPr="00274CC7" w:rsidRDefault="00000000" w:rsidP="00274CC7">
            <w:r w:rsidRPr="00274CC7">
              <w:rPr>
                <w:rFonts w:hint="eastAsia"/>
              </w:rPr>
              <w:t>博士后管理</w:t>
            </w:r>
          </w:p>
          <w:p w14:paraId="5D8E7E19" w14:textId="77777777" w:rsidR="00A2530D" w:rsidRPr="00274CC7" w:rsidRDefault="00000000" w:rsidP="00274CC7">
            <w:r w:rsidRPr="00274CC7">
              <w:rPr>
                <w:rFonts w:hint="eastAsia"/>
              </w:rPr>
              <w:t>工作人员</w:t>
            </w:r>
          </w:p>
          <w:p w14:paraId="3E88660A" w14:textId="77777777" w:rsidR="00A2530D" w:rsidRPr="00274CC7" w:rsidRDefault="00000000" w:rsidP="00274CC7">
            <w:r w:rsidRPr="00274CC7">
              <w:rPr>
                <w:rFonts w:hint="eastAsia"/>
              </w:rPr>
              <w:t>（八级或九级职员）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6920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9BC8" w14:textId="77777777" w:rsidR="00A2530D" w:rsidRPr="00274CC7" w:rsidRDefault="00000000" w:rsidP="00274CC7">
            <w:r w:rsidRPr="00274CC7">
              <w:rPr>
                <w:rFonts w:hint="eastAsia"/>
              </w:rPr>
              <w:t>负责博士后招聘、进出站及在站管理；博士后基金及人才项目的组织申报；临床博士后相关工作的协调；博士后人员信息统计及数据库维护；博士后人才认定及待遇申领；博士后管理办公室等相关工作。</w:t>
            </w:r>
            <w:r w:rsidRPr="00274CC7"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5397A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1)</w:t>
            </w:r>
            <w:r w:rsidRPr="00274CC7">
              <w:rPr>
                <w:rFonts w:hint="eastAsia"/>
              </w:rPr>
              <w:t>具有硕士研究生及以上文化程度。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2)</w:t>
            </w:r>
            <w:r w:rsidRPr="00274CC7">
              <w:rPr>
                <w:rFonts w:hint="eastAsia"/>
              </w:rPr>
              <w:t>具有正常履行职责的身体条件。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3)</w:t>
            </w:r>
            <w:r w:rsidRPr="00274CC7">
              <w:rPr>
                <w:rFonts w:hint="eastAsia"/>
              </w:rPr>
              <w:t>具备国际交流及熟练运用信息化手段的能力，能够胜任高水平的调研及工作报告撰写。</w:t>
            </w:r>
          </w:p>
        </w:tc>
      </w:tr>
      <w:tr w:rsidR="00A2530D" w:rsidRPr="00274CC7" w14:paraId="376BFD4A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D979" w14:textId="77777777" w:rsidR="00A2530D" w:rsidRPr="00274CC7" w:rsidRDefault="00000000" w:rsidP="00274CC7">
            <w:r w:rsidRPr="00274CC7">
              <w:rPr>
                <w:rFonts w:hint="eastAsia"/>
              </w:rPr>
              <w:t>11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C602" w14:textId="77777777" w:rsidR="00A2530D" w:rsidRPr="00274CC7" w:rsidRDefault="00000000" w:rsidP="00274CC7">
            <w:r w:rsidRPr="00274CC7">
              <w:rPr>
                <w:rFonts w:hint="eastAsia"/>
              </w:rPr>
              <w:t>人事人才教育处</w:t>
            </w:r>
          </w:p>
          <w:p w14:paraId="308E0668" w14:textId="77777777" w:rsidR="00A2530D" w:rsidRPr="00274CC7" w:rsidRDefault="00000000" w:rsidP="00274CC7">
            <w:r w:rsidRPr="00274CC7">
              <w:rPr>
                <w:rFonts w:hint="eastAsia"/>
              </w:rPr>
              <w:t>研究生管理</w:t>
            </w:r>
          </w:p>
          <w:p w14:paraId="539888CA" w14:textId="77777777" w:rsidR="00A2530D" w:rsidRPr="00274CC7" w:rsidRDefault="00000000" w:rsidP="00274CC7">
            <w:r w:rsidRPr="00274CC7">
              <w:rPr>
                <w:rFonts w:hint="eastAsia"/>
              </w:rPr>
              <w:t>工作人员</w:t>
            </w:r>
          </w:p>
          <w:p w14:paraId="1DC49263" w14:textId="77777777" w:rsidR="00A2530D" w:rsidRPr="00274CC7" w:rsidRDefault="00000000" w:rsidP="00274CC7">
            <w:r w:rsidRPr="00274CC7">
              <w:rPr>
                <w:rFonts w:hint="eastAsia"/>
              </w:rPr>
              <w:t>（八级或九级职员）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B41D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6F55" w14:textId="77777777" w:rsidR="00A2530D" w:rsidRPr="00274CC7" w:rsidRDefault="00000000" w:rsidP="00274CC7">
            <w:r w:rsidRPr="00274CC7">
              <w:rPr>
                <w:rFonts w:hint="eastAsia"/>
              </w:rPr>
              <w:t>承担研究生招生与就业、研究生课程及教务管理、思政及日常管理、联培单位协调、研究生导师的遴选、培训与考核组织实施，研究生信息统计及网站建设、教育委员会</w:t>
            </w:r>
            <w:r w:rsidRPr="00274CC7">
              <w:rPr>
                <w:rFonts w:hint="eastAsia"/>
              </w:rPr>
              <w:t>/</w:t>
            </w:r>
            <w:r w:rsidRPr="00274CC7">
              <w:rPr>
                <w:rFonts w:hint="eastAsia"/>
              </w:rPr>
              <w:t>学位评定委员会管理办公室等相关工作。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15EE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1)</w:t>
            </w:r>
            <w:r w:rsidRPr="00274CC7">
              <w:rPr>
                <w:rFonts w:hint="eastAsia"/>
              </w:rPr>
              <w:t>具有硕士研究生及以上文化程度。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2)</w:t>
            </w:r>
            <w:r w:rsidRPr="00274CC7">
              <w:rPr>
                <w:rFonts w:hint="eastAsia"/>
              </w:rPr>
              <w:t>具有正常履行职责的身体条件。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3)</w:t>
            </w:r>
            <w:r w:rsidRPr="00274CC7">
              <w:rPr>
                <w:rFonts w:hint="eastAsia"/>
              </w:rPr>
              <w:t>具备国际交流及熟练运用信息化手段的能力，能够胜任高水平的调研及工作报告撰写。</w:t>
            </w:r>
          </w:p>
        </w:tc>
      </w:tr>
      <w:tr w:rsidR="00A2530D" w:rsidRPr="00274CC7" w14:paraId="44624DD1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D1B5" w14:textId="77777777" w:rsidR="00A2530D" w:rsidRPr="00274CC7" w:rsidRDefault="00000000" w:rsidP="00274CC7">
            <w:r w:rsidRPr="00274CC7">
              <w:rPr>
                <w:rFonts w:hint="eastAsia"/>
              </w:rPr>
              <w:lastRenderedPageBreak/>
              <w:t>12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DB5A" w14:textId="77777777" w:rsidR="00A2530D" w:rsidRPr="00274CC7" w:rsidRDefault="00000000" w:rsidP="00274CC7">
            <w:r w:rsidRPr="00274CC7">
              <w:rPr>
                <w:rFonts w:hint="eastAsia"/>
              </w:rPr>
              <w:t>财务资产处</w:t>
            </w:r>
          </w:p>
          <w:p w14:paraId="63C0FA4A" w14:textId="77777777" w:rsidR="00A2530D" w:rsidRPr="00274CC7" w:rsidRDefault="00000000" w:rsidP="00274CC7">
            <w:r w:rsidRPr="00274CC7">
              <w:rPr>
                <w:rFonts w:hint="eastAsia"/>
              </w:rPr>
              <w:t>会计工作人员</w:t>
            </w:r>
          </w:p>
          <w:p w14:paraId="7D4EC69D" w14:textId="77777777" w:rsidR="00A2530D" w:rsidRPr="00274CC7" w:rsidRDefault="00000000" w:rsidP="00274CC7">
            <w:r w:rsidRPr="00274CC7">
              <w:rPr>
                <w:rFonts w:hint="eastAsia"/>
              </w:rPr>
              <w:t>（按照会计专业技术职称评定岗位级别）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7E27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8798" w14:textId="77777777" w:rsidR="00A2530D" w:rsidRPr="00274CC7" w:rsidRDefault="00000000" w:rsidP="00274CC7">
            <w:r w:rsidRPr="00274CC7">
              <w:rPr>
                <w:rFonts w:hint="eastAsia"/>
              </w:rPr>
              <w:t>负责日常经济业务报销审核（含外汇）、会计核算、往来款清理等工作，协助做好资产核对工作；负责人力成本的核算；协助各类经费（含科研项目）的控制；协助税务管理，包括发票领用、免税备案、所得税清算等工作；负责会计档案整理、归档、保管、调阅；负责代理记账会计（含工会、党委）；</w:t>
            </w:r>
            <w:r w:rsidRPr="00274CC7">
              <w:rPr>
                <w:rFonts w:hint="eastAsia"/>
              </w:rPr>
              <w:t>ARP</w:t>
            </w:r>
            <w:r w:rsidRPr="00274CC7">
              <w:rPr>
                <w:rFonts w:hint="eastAsia"/>
              </w:rPr>
              <w:t>系统综合财务管理员。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9B80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1</w:t>
            </w:r>
            <w:r w:rsidRPr="00274CC7">
              <w:rPr>
                <w:rFonts w:hint="eastAsia"/>
              </w:rPr>
              <w:t>）具有财务或会计专业的硕士研究生及以上文化程度，中级及以上专业技术职称；</w:t>
            </w:r>
          </w:p>
          <w:p w14:paraId="5ED249B3" w14:textId="77777777" w:rsidR="00A2530D" w:rsidRPr="00274CC7" w:rsidRDefault="00000000" w:rsidP="00274CC7"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</w:t>
            </w:r>
            <w:r w:rsidRPr="00274CC7">
              <w:rPr>
                <w:rFonts w:hint="eastAsia"/>
              </w:rPr>
              <w:t>）较好的文字和口头表达能力，具有较强计算机应用技能；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</w:t>
            </w:r>
            <w:r w:rsidRPr="00274CC7">
              <w:rPr>
                <w:rFonts w:hint="eastAsia"/>
              </w:rPr>
              <w:t>）身体健康，年龄不超过</w:t>
            </w:r>
            <w:r w:rsidRPr="00274CC7">
              <w:rPr>
                <w:rFonts w:hint="eastAsia"/>
              </w:rPr>
              <w:t>30</w:t>
            </w:r>
            <w:r w:rsidRPr="00274CC7">
              <w:rPr>
                <w:rFonts w:hint="eastAsia"/>
              </w:rPr>
              <w:t>周岁。</w:t>
            </w:r>
          </w:p>
        </w:tc>
      </w:tr>
      <w:tr w:rsidR="00A2530D" w:rsidRPr="00274CC7" w14:paraId="17F76B68" w14:textId="77777777" w:rsidTr="00274CC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1316" w14:textId="77777777" w:rsidR="00A2530D" w:rsidRPr="00274CC7" w:rsidRDefault="00000000" w:rsidP="00274CC7">
            <w:r w:rsidRPr="00274CC7">
              <w:rPr>
                <w:rFonts w:hint="eastAsia"/>
              </w:rPr>
              <w:t>13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E365" w14:textId="77777777" w:rsidR="00A2530D" w:rsidRPr="00274CC7" w:rsidRDefault="00000000" w:rsidP="00274CC7">
            <w:r w:rsidRPr="00274CC7">
              <w:rPr>
                <w:rFonts w:hint="eastAsia"/>
              </w:rPr>
              <w:t>财务资产处</w:t>
            </w:r>
          </w:p>
          <w:p w14:paraId="33388092" w14:textId="77777777" w:rsidR="00A2530D" w:rsidRPr="00274CC7" w:rsidRDefault="00000000" w:rsidP="00274CC7">
            <w:r w:rsidRPr="00274CC7">
              <w:rPr>
                <w:rFonts w:hint="eastAsia"/>
              </w:rPr>
              <w:t>出纳与固定资产</w:t>
            </w:r>
          </w:p>
          <w:p w14:paraId="19A92394" w14:textId="77777777" w:rsidR="00A2530D" w:rsidRPr="00274CC7" w:rsidRDefault="00000000" w:rsidP="00274CC7">
            <w:r w:rsidRPr="00274CC7">
              <w:rPr>
                <w:rFonts w:hint="eastAsia"/>
              </w:rPr>
              <w:t>工作人员</w:t>
            </w:r>
          </w:p>
          <w:p w14:paraId="08C6A3A2" w14:textId="77777777" w:rsidR="00A2530D" w:rsidRPr="00274CC7" w:rsidRDefault="00000000" w:rsidP="00274CC7">
            <w:r w:rsidRPr="00274CC7">
              <w:rPr>
                <w:rFonts w:hint="eastAsia"/>
              </w:rPr>
              <w:t>（按照会计专业技术职称评定岗位级别）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408A" w14:textId="77777777" w:rsidR="00A2530D" w:rsidRPr="00274CC7" w:rsidRDefault="00000000" w:rsidP="00274CC7">
            <w:r w:rsidRPr="00274CC7">
              <w:rPr>
                <w:rFonts w:hint="eastAsia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BAF0" w14:textId="77777777" w:rsidR="00A2530D" w:rsidRPr="00274CC7" w:rsidRDefault="00000000" w:rsidP="00274CC7">
            <w:r w:rsidRPr="00274CC7">
              <w:rPr>
                <w:rFonts w:hint="eastAsia"/>
              </w:rPr>
              <w:t>负责现金、银行收付（含外汇），及时登记日记账；负责网上银行操作及维护，公务卡日常管理；负责开具发票、收据等财务票据；负责公积金缴交等社保业务管理；负责保管及使用财务印鉴（财务专用章）、银行账户相关资料等、负责固定资产管理；协助凭证、账册打印装订，协助会计档案调阅；</w:t>
            </w:r>
            <w:r w:rsidRPr="00274CC7">
              <w:rPr>
                <w:rFonts w:hint="eastAsia"/>
              </w:rPr>
              <w:t>ARP</w:t>
            </w:r>
            <w:r w:rsidRPr="00274CC7">
              <w:rPr>
                <w:rFonts w:hint="eastAsia"/>
              </w:rPr>
              <w:t>系统综合财务管理员。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843A3" w14:textId="77777777" w:rsidR="00A2530D" w:rsidRPr="00274CC7" w:rsidRDefault="00000000" w:rsidP="00274CC7">
            <w:r w:rsidRPr="00274CC7">
              <w:rPr>
                <w:rFonts w:hint="eastAsia"/>
              </w:rPr>
              <w:t>具有财务或会计专业的硕士研究生及以上文化程度；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2</w:t>
            </w:r>
            <w:r w:rsidRPr="00274CC7">
              <w:rPr>
                <w:rFonts w:hint="eastAsia"/>
              </w:rPr>
              <w:t>）较好的文字和口头表达能力，具有较强计算机应用技能；</w:t>
            </w:r>
            <w:r w:rsidRPr="00274CC7">
              <w:rPr>
                <w:rFonts w:hint="eastAsia"/>
              </w:rPr>
              <w:br/>
            </w:r>
            <w:r w:rsidRPr="00274CC7">
              <w:rPr>
                <w:rFonts w:hint="eastAsia"/>
              </w:rPr>
              <w:t>（</w:t>
            </w:r>
            <w:r w:rsidRPr="00274CC7">
              <w:rPr>
                <w:rFonts w:hint="eastAsia"/>
              </w:rPr>
              <w:t>3</w:t>
            </w:r>
            <w:r w:rsidRPr="00274CC7">
              <w:rPr>
                <w:rFonts w:hint="eastAsia"/>
              </w:rPr>
              <w:t>）身体健康，年龄不超过</w:t>
            </w:r>
            <w:r w:rsidRPr="00274CC7">
              <w:rPr>
                <w:rFonts w:hint="eastAsia"/>
              </w:rPr>
              <w:t>30</w:t>
            </w:r>
            <w:r w:rsidRPr="00274CC7">
              <w:rPr>
                <w:rFonts w:hint="eastAsia"/>
              </w:rPr>
              <w:t>周岁。</w:t>
            </w:r>
          </w:p>
        </w:tc>
      </w:tr>
    </w:tbl>
    <w:p w14:paraId="09E02830" w14:textId="77777777" w:rsidR="00A2530D" w:rsidRDefault="00000000">
      <w:pPr>
        <w:widowControl/>
        <w:jc w:val="left"/>
        <w:textAlignment w:val="center"/>
        <w:rPr>
          <w:rFonts w:ascii="仿宋_GB2312" w:eastAsia="仿宋_GB2312" w:hAnsi="等线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等线" w:cs="仿宋_GB2312" w:hint="eastAsia"/>
          <w:color w:val="000000"/>
          <w:kern w:val="0"/>
          <w:sz w:val="24"/>
          <w:szCs w:val="24"/>
          <w:lang w:bidi="ar"/>
        </w:rPr>
        <w:t>备注：财务资产处副处长六级职员，或按照会计专业技术职称评定岗位级别；应届毕业生，需按照相关规定，试用期满且考核合格后认定岗位等级；</w:t>
      </w:r>
    </w:p>
    <w:sectPr w:rsidR="00A2530D" w:rsidSect="00274C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F1DA"/>
    <w:multiLevelType w:val="singleLevel"/>
    <w:tmpl w:val="1434F1D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B1BB600"/>
    <w:multiLevelType w:val="singleLevel"/>
    <w:tmpl w:val="2B1BB6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3A50FD9"/>
    <w:multiLevelType w:val="singleLevel"/>
    <w:tmpl w:val="33A50FD9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F3FA5C0"/>
    <w:multiLevelType w:val="singleLevel"/>
    <w:tmpl w:val="5F3FA5C0"/>
    <w:lvl w:ilvl="0">
      <w:start w:val="1"/>
      <w:numFmt w:val="decimal"/>
      <w:suff w:val="nothing"/>
      <w:lvlText w:val="（%1）"/>
      <w:lvlJc w:val="left"/>
    </w:lvl>
  </w:abstractNum>
  <w:num w:numId="1" w16cid:durableId="1939017302">
    <w:abstractNumId w:val="1"/>
  </w:num>
  <w:num w:numId="2" w16cid:durableId="141049848">
    <w:abstractNumId w:val="2"/>
  </w:num>
  <w:num w:numId="3" w16cid:durableId="1107701258">
    <w:abstractNumId w:val="0"/>
  </w:num>
  <w:num w:numId="4" w16cid:durableId="1427729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30D"/>
    <w:rsid w:val="00274CC7"/>
    <w:rsid w:val="00A2530D"/>
    <w:rsid w:val="00C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65B1"/>
  <w15:docId w15:val="{4C2A0A35-EF1F-42EA-BF25-C3DC4E6A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侯贝贝</dc:creator>
  <cp:lastModifiedBy>Administrator</cp:lastModifiedBy>
  <cp:revision>2</cp:revision>
  <cp:lastPrinted>2023-11-07T10:13:00Z</cp:lastPrinted>
  <dcterms:created xsi:type="dcterms:W3CDTF">2023-11-22T09:14:00Z</dcterms:created>
  <dcterms:modified xsi:type="dcterms:W3CDTF">2023-11-22T09:14:00Z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2052-12.5.2</vt:lpwstr>
  </property>
  <property fmtid="{D5CDD505-2E9C-101B-9397-08002B2CF9AE}" pid="3" name="ICV">
    <vt:lpwstr>6BAFCB99EF364E02853BC87526DFE75E</vt:lpwstr>
  </property>
</Properties>
</file>